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B8023E" w:rsidRPr="002E18B5" w:rsidRDefault="00FB01B9" w:rsidP="00FB01B9">
      <w:pPr>
        <w:pStyle w:val="NoSpacing"/>
        <w:rPr>
          <w:rFonts w:asciiTheme="majorHAnsi" w:hAnsiTheme="majorHAnsi" w:cs="Andalus"/>
          <w:b/>
          <w:color w:val="002060"/>
        </w:rPr>
      </w:pPr>
      <w:r w:rsidRPr="002E18B5">
        <w:rPr>
          <w:rFonts w:asciiTheme="majorHAnsi" w:hAnsiTheme="majorHAnsi"/>
        </w:rPr>
        <w:t xml:space="preserve"> </w:t>
      </w:r>
      <w:r w:rsidR="008D4E80">
        <w:rPr>
          <w:rFonts w:asciiTheme="majorHAnsi" w:hAnsiTheme="majorHAnsi" w:cs="Andalus"/>
          <w:b/>
          <w:color w:val="002060"/>
        </w:rPr>
        <w:t>PACKAGE NAME: - FANTASTIC</w:t>
      </w:r>
      <w:r w:rsidR="00B8023E" w:rsidRPr="002E18B5">
        <w:rPr>
          <w:rFonts w:asciiTheme="majorHAnsi" w:hAnsiTheme="majorHAnsi" w:cs="Andalus"/>
          <w:b/>
          <w:color w:val="002060"/>
        </w:rPr>
        <w:t xml:space="preserve"> BHUTAN</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DESTINATION: - 2N THIMPHU, </w:t>
      </w:r>
      <w:r w:rsidR="00F50302">
        <w:rPr>
          <w:rFonts w:asciiTheme="majorHAnsi" w:hAnsiTheme="majorHAnsi" w:cs="Andalus"/>
          <w:b/>
          <w:color w:val="002060"/>
        </w:rPr>
        <w:t xml:space="preserve">1N PUNAKHA, </w:t>
      </w:r>
      <w:r w:rsidR="003E45FA">
        <w:rPr>
          <w:rFonts w:asciiTheme="majorHAnsi" w:hAnsiTheme="majorHAnsi" w:cs="Andalus"/>
          <w:b/>
          <w:color w:val="002060"/>
        </w:rPr>
        <w:t>3</w:t>
      </w:r>
      <w:r w:rsidRPr="002E18B5">
        <w:rPr>
          <w:rFonts w:asciiTheme="majorHAnsi" w:hAnsiTheme="majorHAnsi" w:cs="Andalus"/>
          <w:b/>
          <w:color w:val="002060"/>
        </w:rPr>
        <w:t>N PARO</w:t>
      </w:r>
    </w:p>
    <w:p w:rsidR="00B8023E" w:rsidRPr="002E18B5" w:rsidRDefault="003E45FA" w:rsidP="00B8023E">
      <w:pPr>
        <w:pStyle w:val="NoSpacing"/>
        <w:rPr>
          <w:rFonts w:asciiTheme="majorHAnsi" w:hAnsiTheme="majorHAnsi" w:cs="Andalus"/>
          <w:b/>
          <w:color w:val="002060"/>
        </w:rPr>
      </w:pPr>
      <w:r>
        <w:rPr>
          <w:rFonts w:asciiTheme="majorHAnsi" w:hAnsiTheme="majorHAnsi" w:cs="Andalus"/>
          <w:b/>
          <w:color w:val="002060"/>
        </w:rPr>
        <w:t>DURATION: - 6 NIGHTS /7</w:t>
      </w:r>
      <w:r w:rsidR="00FB01B9" w:rsidRPr="002E18B5">
        <w:rPr>
          <w:rFonts w:asciiTheme="majorHAnsi" w:hAnsiTheme="majorHAnsi" w:cs="Andalus"/>
          <w:b/>
          <w:color w:val="002060"/>
        </w:rPr>
        <w:t xml:space="preserve"> </w:t>
      </w:r>
      <w:r w:rsidR="00B8023E" w:rsidRPr="002E18B5">
        <w:rPr>
          <w:rFonts w:asciiTheme="majorHAnsi" w:hAnsiTheme="majorHAnsi" w:cs="Andalus"/>
          <w:b/>
          <w:color w:val="002060"/>
        </w:rPr>
        <w:t>DAYS</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PICK UP AND DR</w:t>
      </w:r>
      <w:r w:rsidR="003E45FA">
        <w:rPr>
          <w:rFonts w:asciiTheme="majorHAnsi" w:hAnsiTheme="majorHAnsi" w:cs="Andalus"/>
          <w:b/>
          <w:color w:val="002060"/>
        </w:rPr>
        <w:t>OP: - HASIMARA RAILWAY STATION</w:t>
      </w:r>
      <w:r w:rsidRPr="002E18B5">
        <w:rPr>
          <w:rFonts w:asciiTheme="majorHAnsi" w:hAnsiTheme="majorHAnsi" w:cs="Andalus"/>
          <w:b/>
          <w:color w:val="002060"/>
        </w:rPr>
        <w:t xml:space="preserve"> </w:t>
      </w:r>
    </w:p>
    <w:p w:rsidR="00F20C6B" w:rsidRPr="00FB01B9" w:rsidRDefault="00F50302" w:rsidP="00B8023E">
      <w:pPr>
        <w:pStyle w:val="NoSpacing"/>
        <w:rPr>
          <w:rFonts w:ascii="Aldhabi" w:hAnsi="Aldhabi" w:cs="Aldhabi"/>
          <w:b/>
          <w:color w:val="FF0000"/>
          <w:sz w:val="40"/>
          <w:szCs w:val="40"/>
        </w:rPr>
      </w:pPr>
      <w:r>
        <w:rPr>
          <w:rFonts w:ascii="Aldhabi" w:hAnsi="Aldhabi" w:cs="Aldhabi"/>
          <w:b/>
          <w:color w:val="FF0000"/>
          <w:sz w:val="40"/>
          <w:szCs w:val="40"/>
        </w:rPr>
        <w:t>HOTEL SINGYE</w:t>
      </w:r>
      <w:r w:rsidR="00E03E17" w:rsidRPr="00FB01B9">
        <w:rPr>
          <w:rFonts w:ascii="Aldhabi" w:hAnsi="Aldhabi" w:cs="Aldhabi"/>
          <w:b/>
          <w:color w:val="FF0000"/>
          <w:sz w:val="40"/>
          <w:szCs w:val="40"/>
        </w:rPr>
        <w:t xml:space="preserve"> - THIMPHU</w:t>
      </w:r>
    </w:p>
    <w:p w:rsidR="00E03E17" w:rsidRDefault="00E03E17" w:rsidP="00B8023E">
      <w:pPr>
        <w:pStyle w:val="NoSpacing"/>
        <w:rPr>
          <w:rFonts w:ascii="Andalus" w:hAnsi="Andalus" w:cs="Andalus"/>
          <w:b/>
          <w:color w:val="002060"/>
          <w:sz w:val="28"/>
          <w:szCs w:val="28"/>
        </w:rPr>
      </w:pPr>
      <w:r>
        <w:rPr>
          <w:rFonts w:ascii="Andalus" w:hAnsi="Andalus" w:cs="Andalus"/>
          <w:b/>
          <w:color w:val="002060"/>
          <w:sz w:val="28"/>
          <w:szCs w:val="28"/>
        </w:rPr>
        <w:t xml:space="preserve"> </w:t>
      </w:r>
      <w:r w:rsidR="00C21EEF">
        <w:rPr>
          <w:rFonts w:ascii="Andalus" w:hAnsi="Andalus" w:cs="Andalus"/>
          <w:b/>
          <w:color w:val="002060"/>
          <w:sz w:val="28"/>
          <w:szCs w:val="28"/>
        </w:rPr>
        <w:t xml:space="preserve"> </w:t>
      </w:r>
      <w:r w:rsidR="00F50302">
        <w:rPr>
          <w:rFonts w:ascii="Andalus" w:hAnsi="Andalus" w:cs="Andalus"/>
          <w:b/>
          <w:noProof/>
          <w:color w:val="002060"/>
          <w:sz w:val="28"/>
          <w:szCs w:val="28"/>
        </w:rPr>
        <w:drawing>
          <wp:inline distT="0" distB="0" distL="0" distR="0">
            <wp:extent cx="2038350" cy="1743075"/>
            <wp:effectExtent l="19050" t="0" r="0" b="0"/>
            <wp:docPr id="10" name="Picture 1" descr="C:\Users\RAKESH-USER\Desktop\Desktop\Sony Experia\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USER\Desktop\Desktop\Sony Experia\DSC_0497.JPG"/>
                    <pic:cNvPicPr>
                      <a:picLocks noChangeAspect="1" noChangeArrowheads="1"/>
                    </pic:cNvPicPr>
                  </pic:nvPicPr>
                  <pic:blipFill>
                    <a:blip r:embed="rId7" cstate="print"/>
                    <a:srcRect/>
                    <a:stretch>
                      <a:fillRect/>
                    </a:stretch>
                  </pic:blipFill>
                  <pic:spPr bwMode="auto">
                    <a:xfrm>
                      <a:off x="0" y="0"/>
                      <a:ext cx="2038113" cy="1742872"/>
                    </a:xfrm>
                    <a:prstGeom prst="rect">
                      <a:avLst/>
                    </a:prstGeom>
                    <a:noFill/>
                    <a:ln w="9525">
                      <a:noFill/>
                      <a:miter lim="800000"/>
                      <a:headEnd/>
                      <a:tailEnd/>
                    </a:ln>
                  </pic:spPr>
                </pic:pic>
              </a:graphicData>
            </a:graphic>
          </wp:inline>
        </w:drawing>
      </w:r>
      <w:r w:rsidR="009A160C">
        <w:rPr>
          <w:rFonts w:ascii="Andalus" w:hAnsi="Andalus" w:cs="Andalus"/>
          <w:b/>
          <w:color w:val="002060"/>
          <w:sz w:val="28"/>
          <w:szCs w:val="28"/>
        </w:rPr>
        <w:t xml:space="preserve"> </w:t>
      </w:r>
      <w:r w:rsidR="009A160C">
        <w:rPr>
          <w:rFonts w:ascii="Andalus" w:hAnsi="Andalus" w:cs="Andalus"/>
          <w:b/>
          <w:noProof/>
          <w:color w:val="002060"/>
          <w:sz w:val="28"/>
          <w:szCs w:val="28"/>
        </w:rPr>
        <w:drawing>
          <wp:inline distT="0" distB="0" distL="0" distR="0">
            <wp:extent cx="2171700" cy="1743075"/>
            <wp:effectExtent l="19050" t="0" r="0" b="0"/>
            <wp:docPr id="12" name="Picture 2" descr="C:\Users\RAKESH-USER\Desktop\Desktop\Sony Experia\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KESH-USER\Desktop\Desktop\Sony Experia\DSC_0491.JPG"/>
                    <pic:cNvPicPr>
                      <a:picLocks noChangeAspect="1" noChangeArrowheads="1"/>
                    </pic:cNvPicPr>
                  </pic:nvPicPr>
                  <pic:blipFill>
                    <a:blip r:embed="rId8" cstate="print"/>
                    <a:srcRect/>
                    <a:stretch>
                      <a:fillRect/>
                    </a:stretch>
                  </pic:blipFill>
                  <pic:spPr bwMode="auto">
                    <a:xfrm>
                      <a:off x="0" y="0"/>
                      <a:ext cx="2170744" cy="1742308"/>
                    </a:xfrm>
                    <a:prstGeom prst="rect">
                      <a:avLst/>
                    </a:prstGeom>
                    <a:noFill/>
                    <a:ln w="9525">
                      <a:noFill/>
                      <a:miter lim="800000"/>
                      <a:headEnd/>
                      <a:tailEnd/>
                    </a:ln>
                  </pic:spPr>
                </pic:pic>
              </a:graphicData>
            </a:graphic>
          </wp:inline>
        </w:drawing>
      </w:r>
      <w:r w:rsidR="009A160C">
        <w:rPr>
          <w:rFonts w:ascii="Andalus" w:hAnsi="Andalus" w:cs="Andalus"/>
          <w:b/>
          <w:color w:val="002060"/>
          <w:sz w:val="28"/>
          <w:szCs w:val="28"/>
        </w:rPr>
        <w:t xml:space="preserve"> </w:t>
      </w:r>
      <w:r w:rsidR="009A160C">
        <w:rPr>
          <w:rFonts w:ascii="Andalus" w:hAnsi="Andalus" w:cs="Andalus"/>
          <w:b/>
          <w:noProof/>
          <w:color w:val="002060"/>
          <w:sz w:val="28"/>
          <w:szCs w:val="28"/>
        </w:rPr>
        <w:drawing>
          <wp:inline distT="0" distB="0" distL="0" distR="0">
            <wp:extent cx="2114550" cy="1739502"/>
            <wp:effectExtent l="19050" t="0" r="0" b="0"/>
            <wp:docPr id="25" name="Picture 3" descr="C:\Users\RAKESH-USER\Desktop\Desktop\Sony Experia\DSC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ESH-USER\Desktop\Desktop\Sony Experia\DSC_0490.JPG"/>
                    <pic:cNvPicPr>
                      <a:picLocks noChangeAspect="1" noChangeArrowheads="1"/>
                    </pic:cNvPicPr>
                  </pic:nvPicPr>
                  <pic:blipFill>
                    <a:blip r:embed="rId9" cstate="print"/>
                    <a:srcRect/>
                    <a:stretch>
                      <a:fillRect/>
                    </a:stretch>
                  </pic:blipFill>
                  <pic:spPr bwMode="auto">
                    <a:xfrm>
                      <a:off x="0" y="0"/>
                      <a:ext cx="2117146" cy="1741638"/>
                    </a:xfrm>
                    <a:prstGeom prst="rect">
                      <a:avLst/>
                    </a:prstGeom>
                    <a:noFill/>
                    <a:ln w="9525">
                      <a:noFill/>
                      <a:miter lim="800000"/>
                      <a:headEnd/>
                      <a:tailEnd/>
                    </a:ln>
                  </pic:spPr>
                </pic:pic>
              </a:graphicData>
            </a:graphic>
          </wp:inline>
        </w:drawing>
      </w:r>
    </w:p>
    <w:p w:rsidR="00E03E17" w:rsidRDefault="00E03E17" w:rsidP="00B8023E">
      <w:pPr>
        <w:pStyle w:val="NoSpacing"/>
        <w:rPr>
          <w:rFonts w:ascii="Andalus" w:hAnsi="Andalus" w:cs="Andalus"/>
          <w:b/>
          <w:color w:val="002060"/>
          <w:sz w:val="28"/>
          <w:szCs w:val="28"/>
        </w:rPr>
      </w:pPr>
    </w:p>
    <w:p w:rsidR="00E03E17" w:rsidRPr="00FB01B9" w:rsidRDefault="009A160C" w:rsidP="00B8023E">
      <w:pPr>
        <w:pStyle w:val="NoSpacing"/>
        <w:rPr>
          <w:rFonts w:ascii="Aldhabi" w:hAnsi="Aldhabi" w:cs="Aldhabi"/>
          <w:b/>
          <w:color w:val="FF0000"/>
          <w:sz w:val="40"/>
          <w:szCs w:val="40"/>
        </w:rPr>
      </w:pPr>
      <w:r>
        <w:rPr>
          <w:rFonts w:ascii="Aldhabi" w:hAnsi="Aldhabi" w:cs="Aldhabi"/>
          <w:b/>
          <w:color w:val="FF0000"/>
          <w:sz w:val="40"/>
          <w:szCs w:val="40"/>
        </w:rPr>
        <w:t>HOTEL SAMBHAV</w:t>
      </w:r>
      <w:r w:rsidR="00E03E17" w:rsidRPr="00FB01B9">
        <w:rPr>
          <w:rFonts w:ascii="Aldhabi" w:hAnsi="Aldhabi" w:cs="Aldhabi"/>
          <w:b/>
          <w:color w:val="FF0000"/>
          <w:sz w:val="40"/>
          <w:szCs w:val="40"/>
        </w:rPr>
        <w:t>-THIMPHU</w:t>
      </w:r>
    </w:p>
    <w:p w:rsidR="00C21EEF" w:rsidRDefault="00C21EEF" w:rsidP="00B8023E">
      <w:pPr>
        <w:pStyle w:val="NoSpacing"/>
        <w:rPr>
          <w:rFonts w:ascii="Andalus" w:hAnsi="Andalus" w:cs="Andalus"/>
          <w:b/>
          <w:color w:val="002060"/>
          <w:sz w:val="28"/>
          <w:szCs w:val="28"/>
        </w:rPr>
      </w:pPr>
    </w:p>
    <w:p w:rsidR="00B8023E"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486025" cy="2105025"/>
            <wp:effectExtent l="19050" t="0" r="9525" b="0"/>
            <wp:docPr id="26" name="Picture 4" descr="C:\Users\RAKESH-USER\Desktop\Desktop\Sony Experia\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KESH-USER\Desktop\Desktop\Sony Experia\DSC_0509.JPG"/>
                    <pic:cNvPicPr>
                      <a:picLocks noChangeAspect="1" noChangeArrowheads="1"/>
                    </pic:cNvPicPr>
                  </pic:nvPicPr>
                  <pic:blipFill>
                    <a:blip r:embed="rId10" cstate="print"/>
                    <a:srcRect/>
                    <a:stretch>
                      <a:fillRect/>
                    </a:stretch>
                  </pic:blipFill>
                  <pic:spPr bwMode="auto">
                    <a:xfrm>
                      <a:off x="0" y="0"/>
                      <a:ext cx="2488949" cy="2107501"/>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238375" cy="2103953"/>
            <wp:effectExtent l="19050" t="0" r="9525" b="0"/>
            <wp:docPr id="31" name="Picture 5" descr="C:\Users\RAKESH-USER\Desktop\Desktop\Sony Experia\DSC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ESH-USER\Desktop\Desktop\Sony Experia\DSC_0508.JPG"/>
                    <pic:cNvPicPr>
                      <a:picLocks noChangeAspect="1" noChangeArrowheads="1"/>
                    </pic:cNvPicPr>
                  </pic:nvPicPr>
                  <pic:blipFill>
                    <a:blip r:embed="rId11" cstate="print"/>
                    <a:srcRect/>
                    <a:stretch>
                      <a:fillRect/>
                    </a:stretch>
                  </pic:blipFill>
                  <pic:spPr bwMode="auto">
                    <a:xfrm>
                      <a:off x="0" y="0"/>
                      <a:ext cx="2238255" cy="2103840"/>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1790700" cy="2101453"/>
            <wp:effectExtent l="19050" t="0" r="0" b="0"/>
            <wp:docPr id="32" name="Picture 6" descr="C:\Users\RAKESH-USER\Desktop\Desktop\Sony Experia\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KESH-USER\Desktop\Desktop\Sony Experia\DSC_0505.JPG"/>
                    <pic:cNvPicPr>
                      <a:picLocks noChangeAspect="1" noChangeArrowheads="1"/>
                    </pic:cNvPicPr>
                  </pic:nvPicPr>
                  <pic:blipFill>
                    <a:blip r:embed="rId12" cstate="print"/>
                    <a:srcRect/>
                    <a:stretch>
                      <a:fillRect/>
                    </a:stretch>
                  </pic:blipFill>
                  <pic:spPr bwMode="auto">
                    <a:xfrm>
                      <a:off x="0" y="0"/>
                      <a:ext cx="1793235" cy="2104427"/>
                    </a:xfrm>
                    <a:prstGeom prst="rect">
                      <a:avLst/>
                    </a:prstGeom>
                    <a:noFill/>
                    <a:ln w="9525">
                      <a:noFill/>
                      <a:miter lim="800000"/>
                      <a:headEnd/>
                      <a:tailEnd/>
                    </a:ln>
                  </pic:spPr>
                </pic:pic>
              </a:graphicData>
            </a:graphic>
          </wp:inline>
        </w:drawing>
      </w:r>
    </w:p>
    <w:p w:rsidR="00C21EEF" w:rsidRDefault="00C21EEF" w:rsidP="00B8023E">
      <w:pPr>
        <w:ind w:left="-990" w:firstLine="990"/>
        <w:rPr>
          <w:rFonts w:ascii="Algerian" w:hAnsi="Algerian"/>
          <w:b/>
          <w:color w:val="C00000"/>
          <w:sz w:val="44"/>
          <w:szCs w:val="44"/>
        </w:rPr>
      </w:pPr>
    </w:p>
    <w:p w:rsidR="00FB01B9" w:rsidRDefault="00FB01B9" w:rsidP="00FB01B9">
      <w:pPr>
        <w:rPr>
          <w:rFonts w:ascii="Algerian" w:hAnsi="Algerian"/>
          <w:b/>
          <w:color w:val="C00000"/>
          <w:sz w:val="44"/>
          <w:szCs w:val="44"/>
        </w:rPr>
      </w:pPr>
    </w:p>
    <w:p w:rsidR="003E45FA" w:rsidRDefault="003E45FA" w:rsidP="00FB01B9">
      <w:pPr>
        <w:rPr>
          <w:rFonts w:ascii="Aldhabi" w:hAnsi="Aldhabi" w:cs="Aldhabi"/>
          <w:b/>
          <w:color w:val="C00000"/>
          <w:sz w:val="40"/>
          <w:szCs w:val="40"/>
        </w:rPr>
      </w:pPr>
    </w:p>
    <w:p w:rsidR="00C21EEF" w:rsidRPr="00FB01B9" w:rsidRDefault="003E45FA" w:rsidP="00FB01B9">
      <w:pPr>
        <w:rPr>
          <w:rFonts w:ascii="Aldhabi" w:hAnsi="Aldhabi" w:cs="Aldhabi"/>
          <w:b/>
          <w:color w:val="C00000"/>
          <w:sz w:val="40"/>
          <w:szCs w:val="40"/>
        </w:rPr>
      </w:pPr>
      <w:r>
        <w:rPr>
          <w:rFonts w:ascii="Aldhabi" w:hAnsi="Aldhabi" w:cs="Aldhabi"/>
          <w:b/>
          <w:color w:val="C00000"/>
          <w:sz w:val="40"/>
          <w:szCs w:val="40"/>
        </w:rPr>
        <w:lastRenderedPageBreak/>
        <w:t xml:space="preserve">  </w:t>
      </w:r>
      <w:r w:rsidR="009A160C">
        <w:rPr>
          <w:rFonts w:ascii="Aldhabi" w:hAnsi="Aldhabi" w:cs="Aldhabi"/>
          <w:b/>
          <w:color w:val="C00000"/>
          <w:sz w:val="40"/>
          <w:szCs w:val="40"/>
        </w:rPr>
        <w:t>HOTEL SONAM TROPHEL</w:t>
      </w:r>
      <w:r w:rsidR="00C21EEF" w:rsidRPr="00FB01B9">
        <w:rPr>
          <w:rFonts w:ascii="Aldhabi" w:hAnsi="Aldhabi" w:cs="Aldhabi"/>
          <w:b/>
          <w:color w:val="C00000"/>
          <w:sz w:val="40"/>
          <w:szCs w:val="40"/>
        </w:rPr>
        <w:t xml:space="preserve"> – PARO</w:t>
      </w:r>
    </w:p>
    <w:p w:rsidR="00C21EEF"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228850" cy="1466850"/>
            <wp:effectExtent l="19050" t="0" r="0" b="0"/>
            <wp:docPr id="33" name="Picture 7" descr="C:\Users\RAKESH-USER\Desktop\Desktop\Sony Experia\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ESH-USER\Desktop\Desktop\Sony Experia\DSC_0126.JPG"/>
                    <pic:cNvPicPr>
                      <a:picLocks noChangeAspect="1" noChangeArrowheads="1"/>
                    </pic:cNvPicPr>
                  </pic:nvPicPr>
                  <pic:blipFill>
                    <a:blip r:embed="rId13" cstate="print"/>
                    <a:srcRect/>
                    <a:stretch>
                      <a:fillRect/>
                    </a:stretch>
                  </pic:blipFill>
                  <pic:spPr bwMode="auto">
                    <a:xfrm>
                      <a:off x="0" y="0"/>
                      <a:ext cx="2231912" cy="1468865"/>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019300" cy="1466850"/>
            <wp:effectExtent l="19050" t="0" r="0" b="0"/>
            <wp:docPr id="34" name="Picture 8" descr="C:\Users\RAKESH-USER\Desktop\Desktop\Sony Experia\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KESH-USER\Desktop\Desktop\Sony Experia\DSC_0134.JPG"/>
                    <pic:cNvPicPr>
                      <a:picLocks noChangeAspect="1" noChangeArrowheads="1"/>
                    </pic:cNvPicPr>
                  </pic:nvPicPr>
                  <pic:blipFill>
                    <a:blip r:embed="rId14" cstate="print"/>
                    <a:srcRect/>
                    <a:stretch>
                      <a:fillRect/>
                    </a:stretch>
                  </pic:blipFill>
                  <pic:spPr bwMode="auto">
                    <a:xfrm>
                      <a:off x="0" y="0"/>
                      <a:ext cx="2020374" cy="1467630"/>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343150" cy="1464469"/>
            <wp:effectExtent l="19050" t="0" r="0" b="0"/>
            <wp:docPr id="38" name="Picture 9" descr="C:\Users\RAKESH-USER\Desktop\Desktop\Sony Experia\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KESH-USER\Desktop\Desktop\Sony Experia\DSC_0133.JPG"/>
                    <pic:cNvPicPr>
                      <a:picLocks noChangeAspect="1" noChangeArrowheads="1"/>
                    </pic:cNvPicPr>
                  </pic:nvPicPr>
                  <pic:blipFill>
                    <a:blip r:embed="rId15" cstate="print"/>
                    <a:srcRect/>
                    <a:stretch>
                      <a:fillRect/>
                    </a:stretch>
                  </pic:blipFill>
                  <pic:spPr bwMode="auto">
                    <a:xfrm>
                      <a:off x="0" y="0"/>
                      <a:ext cx="2344580" cy="1465363"/>
                    </a:xfrm>
                    <a:prstGeom prst="rect">
                      <a:avLst/>
                    </a:prstGeom>
                    <a:noFill/>
                    <a:ln w="9525">
                      <a:noFill/>
                      <a:miter lim="800000"/>
                      <a:headEnd/>
                      <a:tailEnd/>
                    </a:ln>
                  </pic:spPr>
                </pic:pic>
              </a:graphicData>
            </a:graphic>
          </wp:inline>
        </w:drawing>
      </w:r>
    </w:p>
    <w:p w:rsidR="00C21EEF" w:rsidRDefault="009A160C" w:rsidP="00FB01B9">
      <w:pPr>
        <w:rPr>
          <w:rFonts w:ascii="Aldhabi" w:hAnsi="Aldhabi" w:cs="Aldhabi"/>
          <w:b/>
          <w:color w:val="C00000"/>
          <w:sz w:val="40"/>
          <w:szCs w:val="40"/>
        </w:rPr>
      </w:pPr>
      <w:r>
        <w:rPr>
          <w:rFonts w:ascii="Aldhabi" w:hAnsi="Aldhabi" w:cs="Aldhabi"/>
          <w:b/>
          <w:color w:val="C00000"/>
          <w:sz w:val="40"/>
          <w:szCs w:val="40"/>
        </w:rPr>
        <w:t>HOTEL CITY</w:t>
      </w:r>
      <w:r w:rsidR="00C21EEF" w:rsidRPr="00FB01B9">
        <w:rPr>
          <w:rFonts w:ascii="Aldhabi" w:hAnsi="Aldhabi" w:cs="Aldhabi"/>
          <w:b/>
          <w:color w:val="C00000"/>
          <w:sz w:val="40"/>
          <w:szCs w:val="40"/>
        </w:rPr>
        <w:t xml:space="preserve"> – PARO</w:t>
      </w:r>
    </w:p>
    <w:p w:rsidR="00F43460" w:rsidRDefault="00F43460"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038350" cy="1562100"/>
            <wp:effectExtent l="19050" t="0" r="0" b="0"/>
            <wp:docPr id="40" name="Picture 10" descr="C:\Users\RAKESH-USER\Desktop\Desktop\Sony Experia\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KESH-USER\Desktop\Desktop\Sony Experia\DSC_0116.JPG"/>
                    <pic:cNvPicPr>
                      <a:picLocks noChangeAspect="1" noChangeArrowheads="1"/>
                    </pic:cNvPicPr>
                  </pic:nvPicPr>
                  <pic:blipFill>
                    <a:blip r:embed="rId16" cstate="print"/>
                    <a:srcRect/>
                    <a:stretch>
                      <a:fillRect/>
                    </a:stretch>
                  </pic:blipFill>
                  <pic:spPr bwMode="auto">
                    <a:xfrm>
                      <a:off x="0" y="0"/>
                      <a:ext cx="2037358" cy="156134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148840" cy="1561148"/>
            <wp:effectExtent l="19050" t="0" r="3810" b="0"/>
            <wp:docPr id="41" name="Picture 11" descr="C:\Users\RAKESH-USER\Desktop\Desktop\Sony Experia\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KESH-USER\Desktop\Desktop\Sony Experia\DSC_0119.JPG"/>
                    <pic:cNvPicPr>
                      <a:picLocks noChangeAspect="1" noChangeArrowheads="1"/>
                    </pic:cNvPicPr>
                  </pic:nvPicPr>
                  <pic:blipFill>
                    <a:blip r:embed="rId17" cstate="print"/>
                    <a:srcRect/>
                    <a:stretch>
                      <a:fillRect/>
                    </a:stretch>
                  </pic:blipFill>
                  <pic:spPr bwMode="auto">
                    <a:xfrm>
                      <a:off x="0" y="0"/>
                      <a:ext cx="2148416" cy="156084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457450" cy="1558528"/>
            <wp:effectExtent l="19050" t="0" r="0" b="0"/>
            <wp:docPr id="42" name="Picture 12" descr="C:\Users\RAKESH-USER\Desktop\Desktop\Sony Experia\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KESH-USER\Desktop\Desktop\Sony Experia\DSC_0122.JPG"/>
                    <pic:cNvPicPr>
                      <a:picLocks noChangeAspect="1" noChangeArrowheads="1"/>
                    </pic:cNvPicPr>
                  </pic:nvPicPr>
                  <pic:blipFill>
                    <a:blip r:embed="rId18" cstate="print"/>
                    <a:srcRect/>
                    <a:stretch>
                      <a:fillRect/>
                    </a:stretch>
                  </pic:blipFill>
                  <pic:spPr bwMode="auto">
                    <a:xfrm>
                      <a:off x="0" y="0"/>
                      <a:ext cx="2460114" cy="1560218"/>
                    </a:xfrm>
                    <a:prstGeom prst="rect">
                      <a:avLst/>
                    </a:prstGeom>
                    <a:noFill/>
                    <a:ln w="9525">
                      <a:noFill/>
                      <a:miter lim="800000"/>
                      <a:headEnd/>
                      <a:tailEnd/>
                    </a:ln>
                  </pic:spPr>
                </pic:pic>
              </a:graphicData>
            </a:graphic>
          </wp:inline>
        </w:drawing>
      </w:r>
    </w:p>
    <w:p w:rsidR="00F43460" w:rsidRDefault="00F43460" w:rsidP="00FB01B9">
      <w:pPr>
        <w:rPr>
          <w:rFonts w:ascii="Aldhabi" w:hAnsi="Aldhabi" w:cs="Aldhabi"/>
          <w:b/>
          <w:color w:val="C00000"/>
          <w:sz w:val="40"/>
          <w:szCs w:val="40"/>
        </w:rPr>
      </w:pPr>
      <w:r>
        <w:rPr>
          <w:rFonts w:ascii="Aldhabi" w:hAnsi="Aldhabi" w:cs="Aldhabi"/>
          <w:b/>
          <w:color w:val="C00000"/>
          <w:sz w:val="40"/>
          <w:szCs w:val="40"/>
        </w:rPr>
        <w:t>HOTEL KINGALING – PUNAKHA</w:t>
      </w:r>
    </w:p>
    <w:p w:rsidR="00F43460" w:rsidRPr="00FB01B9" w:rsidRDefault="00F43460"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371725" cy="1609725"/>
            <wp:effectExtent l="19050" t="0" r="9525" b="0"/>
            <wp:docPr id="43" name="Picture 13" descr="C:\Users\RAKESH-USER\Desktop\Desktop\Sony Experia\DSC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KESH-USER\Desktop\Desktop\Sony Experia\DSC_0663.JPG"/>
                    <pic:cNvPicPr>
                      <a:picLocks noChangeAspect="1" noChangeArrowheads="1"/>
                    </pic:cNvPicPr>
                  </pic:nvPicPr>
                  <pic:blipFill>
                    <a:blip r:embed="rId19" cstate="print"/>
                    <a:srcRect/>
                    <a:stretch>
                      <a:fillRect/>
                    </a:stretch>
                  </pic:blipFill>
                  <pic:spPr bwMode="auto">
                    <a:xfrm>
                      <a:off x="0" y="0"/>
                      <a:ext cx="2371185" cy="1609358"/>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286000" cy="1608654"/>
            <wp:effectExtent l="19050" t="0" r="0" b="0"/>
            <wp:docPr id="44" name="Picture 14" descr="C:\Users\RAKESH-USER\Desktop\Desktop\Sony Experia\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KESH-USER\Desktop\Desktop\Sony Experia\DSC_0669.JPG"/>
                    <pic:cNvPicPr>
                      <a:picLocks noChangeAspect="1" noChangeArrowheads="1"/>
                    </pic:cNvPicPr>
                  </pic:nvPicPr>
                  <pic:blipFill>
                    <a:blip r:embed="rId20" cstate="print"/>
                    <a:srcRect/>
                    <a:stretch>
                      <a:fillRect/>
                    </a:stretch>
                  </pic:blipFill>
                  <pic:spPr bwMode="auto">
                    <a:xfrm>
                      <a:off x="0" y="0"/>
                      <a:ext cx="2285867" cy="160856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095500" cy="1609725"/>
            <wp:effectExtent l="19050" t="0" r="0" b="0"/>
            <wp:docPr id="45" name="Picture 15" descr="C:\Users\RAKESH-USER\Desktop\Desktop\Sony Experia\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KESH-USER\Desktop\Desktop\Sony Experia\DSC_0671.JPG"/>
                    <pic:cNvPicPr>
                      <a:picLocks noChangeAspect="1" noChangeArrowheads="1"/>
                    </pic:cNvPicPr>
                  </pic:nvPicPr>
                  <pic:blipFill>
                    <a:blip r:embed="rId21" cstate="print"/>
                    <a:srcRect/>
                    <a:stretch>
                      <a:fillRect/>
                    </a:stretch>
                  </pic:blipFill>
                  <pic:spPr bwMode="auto">
                    <a:xfrm>
                      <a:off x="0" y="0"/>
                      <a:ext cx="2093842" cy="1608451"/>
                    </a:xfrm>
                    <a:prstGeom prst="rect">
                      <a:avLst/>
                    </a:prstGeom>
                    <a:noFill/>
                    <a:ln w="9525">
                      <a:noFill/>
                      <a:miter lim="800000"/>
                      <a:headEnd/>
                      <a:tailEnd/>
                    </a:ln>
                  </pic:spPr>
                </pic:pic>
              </a:graphicData>
            </a:graphic>
          </wp:inline>
        </w:drawing>
      </w:r>
    </w:p>
    <w:p w:rsidR="00137790" w:rsidRPr="00F43460" w:rsidRDefault="00137790" w:rsidP="00F43460">
      <w:pPr>
        <w:ind w:left="-990" w:firstLine="990"/>
        <w:rPr>
          <w:rFonts w:ascii="Algerian" w:hAnsi="Algerian"/>
          <w:b/>
          <w:color w:val="C00000"/>
          <w:sz w:val="44"/>
          <w:szCs w:val="44"/>
        </w:rPr>
      </w:pPr>
      <w:r w:rsidRPr="003B7B3F">
        <w:rPr>
          <w:rFonts w:asciiTheme="majorHAnsi" w:hAnsiTheme="majorHAnsi"/>
        </w:rPr>
        <w:t>Bhutan:-</w:t>
      </w:r>
    </w:p>
    <w:p w:rsidR="00137790" w:rsidRPr="003B7B3F" w:rsidRDefault="00137790" w:rsidP="00137790">
      <w:pPr>
        <w:rPr>
          <w:rFonts w:asciiTheme="majorHAnsi" w:hAnsiTheme="majorHAnsi"/>
        </w:rPr>
      </w:pPr>
      <w:r w:rsidRPr="003B7B3F">
        <w:rPr>
          <w:rFonts w:asciiTheme="majorHAnsi" w:hAnsiTheme="majorHAnsi"/>
        </w:rP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141E59" w:rsidRDefault="00141E59" w:rsidP="00371CA7">
      <w:pPr>
        <w:ind w:left="-990" w:firstLine="990"/>
        <w:rPr>
          <w:rFonts w:ascii="Algerian" w:hAnsi="Algerian"/>
          <w:b/>
          <w:color w:val="C00000"/>
          <w:sz w:val="24"/>
          <w:szCs w:val="24"/>
        </w:rPr>
      </w:pPr>
    </w:p>
    <w:p w:rsidR="00141E59" w:rsidRDefault="00141E59" w:rsidP="00371CA7">
      <w:pPr>
        <w:ind w:left="-990" w:firstLine="990"/>
        <w:rPr>
          <w:rFonts w:ascii="Algerian" w:hAnsi="Algerian"/>
          <w:b/>
          <w:color w:val="C00000"/>
          <w:sz w:val="24"/>
          <w:szCs w:val="24"/>
        </w:rPr>
      </w:pPr>
    </w:p>
    <w:p w:rsidR="00141E59" w:rsidRDefault="00141E59" w:rsidP="00371CA7">
      <w:pPr>
        <w:ind w:left="-990" w:firstLine="990"/>
        <w:rPr>
          <w:rFonts w:ascii="Algerian" w:hAnsi="Algerian"/>
          <w:b/>
          <w:color w:val="C00000"/>
          <w:sz w:val="24"/>
          <w:szCs w:val="24"/>
        </w:rPr>
      </w:pPr>
    </w:p>
    <w:p w:rsidR="003E45FA" w:rsidRDefault="003E45FA" w:rsidP="00371CA7">
      <w:pPr>
        <w:ind w:left="-990" w:firstLine="990"/>
        <w:rPr>
          <w:rFonts w:ascii="Algerian" w:hAnsi="Algerian"/>
          <w:b/>
          <w:color w:val="C00000"/>
          <w:sz w:val="24"/>
          <w:szCs w:val="24"/>
        </w:rPr>
      </w:pPr>
    </w:p>
    <w:p w:rsidR="00371CA7" w:rsidRDefault="00371CA7" w:rsidP="00371CA7">
      <w:pPr>
        <w:ind w:left="-990" w:firstLine="990"/>
        <w:rPr>
          <w:b/>
          <w:color w:val="002060"/>
        </w:rPr>
      </w:pPr>
      <w:r>
        <w:rPr>
          <w:rFonts w:ascii="Algerian" w:hAnsi="Algerian"/>
          <w:b/>
          <w:color w:val="C00000"/>
          <w:sz w:val="24"/>
          <w:szCs w:val="24"/>
        </w:rPr>
        <w:lastRenderedPageBreak/>
        <w:t xml:space="preserve">DAY 01: </w:t>
      </w:r>
      <w:r w:rsidR="006E272F">
        <w:rPr>
          <w:b/>
          <w:color w:val="002060"/>
        </w:rPr>
        <w:t>ARRIVAL AT HASIMARA RAILWAY STATION – TRANSFER TO THIMPHU</w:t>
      </w:r>
    </w:p>
    <w:p w:rsidR="00371CA7" w:rsidRDefault="00371CA7" w:rsidP="00371CA7">
      <w:pPr>
        <w:ind w:left="-990" w:firstLine="990"/>
        <w:rPr>
          <w:rFonts w:ascii="Algerian" w:hAnsi="Algerian"/>
          <w:b/>
          <w:color w:val="002060"/>
          <w:sz w:val="24"/>
          <w:szCs w:val="24"/>
        </w:rPr>
      </w:pPr>
      <w:r>
        <w:rPr>
          <w:noProof/>
        </w:rPr>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22"/>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23"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24"/>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6E272F" w:rsidRDefault="006E272F" w:rsidP="006E272F">
      <w:pPr>
        <w:pStyle w:val="NoSpacing"/>
      </w:pPr>
      <w:r>
        <w:t xml:space="preserve">On arrival at Hasimara Railway Station, you will be greeted by our official and transferred to Phuentsholing (298 Mts/977 Fts), a small Town at the Indo-Bhutan border. Have your lunch in an Indian Hotel. Post lunch Immigration formalities will be done and you Transfer to Thimphu. </w:t>
      </w:r>
      <w:proofErr w:type="gramStart"/>
      <w:r>
        <w:t>(178KMS/09Hrs) which lies at an elevation of 2300m.</w:t>
      </w:r>
      <w:proofErr w:type="gramEnd"/>
      <w:r>
        <w:t xml:space="preserve"> Thimphu lies in a beautiful valley, sprawling up a hillside on the west bank of the Thimphu CHHU River and has a total area of about 1809 sq. kms. </w:t>
      </w:r>
      <w:proofErr w:type="gramStart"/>
      <w:r>
        <w:t>Evening at your own leisure.</w:t>
      </w:r>
      <w:proofErr w:type="gramEnd"/>
      <w:r>
        <w:t xml:space="preserve"> Visitors can enjoy relaxing walk in the valley at evening. Be sure to sink your teeth into momo kopi, steam dumplings filled with finely chopped cabbage, onions, cheese and butter. </w:t>
      </w:r>
      <w:proofErr w:type="gramStart"/>
      <w:r>
        <w:t>Overnight at Hotel in Thimphu.</w:t>
      </w:r>
      <w:proofErr w:type="gramEnd"/>
    </w:p>
    <w:p w:rsidR="00C01576" w:rsidRPr="00FB01B9" w:rsidRDefault="00C01576" w:rsidP="00FB01B9">
      <w:pPr>
        <w:shd w:val="clear" w:color="auto" w:fill="FFFFFF"/>
        <w:spacing w:before="100" w:beforeAutospacing="1" w:after="100" w:afterAutospacing="1" w:line="240" w:lineRule="auto"/>
        <w:rPr>
          <w:rFonts w:asciiTheme="majorHAnsi" w:eastAsia="Times New Roman" w:hAnsiTheme="majorHAnsi" w:cs="Arial"/>
          <w:color w:val="222222"/>
        </w:rPr>
      </w:pPr>
      <w:r w:rsidRPr="00FC1471">
        <w:rPr>
          <w:rFonts w:ascii="Algerian" w:hAnsi="Algerian"/>
          <w:b/>
          <w:color w:val="C00000"/>
          <w:sz w:val="28"/>
          <w:szCs w:val="28"/>
        </w:rPr>
        <w:t>DAY 0</w:t>
      </w:r>
      <w:r w:rsidR="003B7B3F">
        <w:rPr>
          <w:rFonts w:ascii="Algerian" w:hAnsi="Algerian"/>
          <w:b/>
          <w:color w:val="C00000"/>
          <w:sz w:val="28"/>
          <w:szCs w:val="28"/>
        </w:rPr>
        <w:t>2</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25"/>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26"/>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Pr="00CF0719" w:rsidRDefault="00C01576" w:rsidP="00C01576">
      <w:pPr>
        <w:ind w:left="-180" w:firstLine="90"/>
        <w:rPr>
          <w:rFonts w:asciiTheme="majorHAnsi" w:hAnsiTheme="majorHAnsi"/>
        </w:rPr>
      </w:pPr>
      <w:r w:rsidRPr="00CF0719">
        <w:rPr>
          <w:rFonts w:asciiTheme="majorHAnsi" w:hAnsiTheme="majorHAnsi"/>
        </w:rPr>
        <w:t>After breakfast go for morning sightseeing- visit the Indigenous hospital where traditional old art of healing is still practiced, Art &amp; craft School, National Library, royal goldsmith workshop and handicraft centers. Have a sumptuous lunch.In the afternoon visit the Memorial Chorten built in the memory of the late king Jigme Dorji Wang chuck, 15</w:t>
      </w:r>
      <w:r w:rsidRPr="00CF0719">
        <w:rPr>
          <w:rFonts w:asciiTheme="majorHAnsi" w:hAnsiTheme="majorHAnsi"/>
          <w:vertAlign w:val="superscript"/>
        </w:rPr>
        <w:t>th</w:t>
      </w:r>
      <w:r w:rsidRPr="00CF0719">
        <w:rPr>
          <w:rFonts w:asciiTheme="majorHAnsi" w:hAnsiTheme="majorHAnsi"/>
        </w:rPr>
        <w:t xml:space="preserve"> century</w:t>
      </w:r>
    </w:p>
    <w:p w:rsidR="00C01576" w:rsidRDefault="00C01576" w:rsidP="00C01576">
      <w:pPr>
        <w:ind w:left="-180" w:firstLine="90"/>
        <w:rPr>
          <w:rFonts w:asciiTheme="majorHAnsi" w:hAnsiTheme="majorHAnsi"/>
        </w:rPr>
      </w:pPr>
      <w:r w:rsidRPr="00CF0719">
        <w:rPr>
          <w:rFonts w:asciiTheme="majorHAnsi" w:hAnsiTheme="majorHAnsi"/>
        </w:rPr>
        <w:t xml:space="preserve">Changangkha monastery, Motithang mini zoo to see the rare “Takin” national animal of Bhutan and drive further down with good view of the Thimphu Valley. Visit the new Drupthob nunnery temple. Evening at your own leisure. </w:t>
      </w:r>
      <w:proofErr w:type="gramStart"/>
      <w:r w:rsidRPr="00CF0719">
        <w:rPr>
          <w:rFonts w:asciiTheme="majorHAnsi" w:hAnsiTheme="majorHAnsi"/>
        </w:rPr>
        <w:t>Overnight in Thimphu.</w:t>
      </w:r>
      <w:proofErr w:type="gramEnd"/>
    </w:p>
    <w:p w:rsidR="00F50302" w:rsidRDefault="00F50302" w:rsidP="00F50302">
      <w:pPr>
        <w:ind w:left="-180" w:firstLine="90"/>
        <w:rPr>
          <w:b/>
          <w:color w:val="002060"/>
          <w:sz w:val="24"/>
          <w:szCs w:val="24"/>
        </w:rPr>
      </w:pPr>
      <w:r>
        <w:rPr>
          <w:rFonts w:ascii="Algerian" w:hAnsi="Algerian"/>
          <w:b/>
          <w:color w:val="C00000"/>
          <w:sz w:val="32"/>
          <w:szCs w:val="32"/>
        </w:rPr>
        <w:lastRenderedPageBreak/>
        <w:t>DAY 03</w:t>
      </w:r>
      <w:r w:rsidRPr="00FA015C">
        <w:rPr>
          <w:rFonts w:ascii="Algerian" w:hAnsi="Algerian"/>
          <w:b/>
          <w:color w:val="C00000"/>
          <w:sz w:val="32"/>
          <w:szCs w:val="32"/>
        </w:rPr>
        <w:t>:</w:t>
      </w:r>
      <w:r>
        <w:t xml:space="preserve"> </w:t>
      </w:r>
      <w:r w:rsidRPr="00A94AC0">
        <w:rPr>
          <w:rFonts w:asciiTheme="majorHAnsi" w:hAnsiTheme="majorHAnsi"/>
          <w:b/>
          <w:color w:val="002060"/>
          <w:sz w:val="24"/>
          <w:szCs w:val="24"/>
        </w:rPr>
        <w:t xml:space="preserve">EARLY MORNING TRANSFER TO WANGDUE/PUNAKHA VIA DOCHU </w:t>
      </w:r>
      <w:proofErr w:type="gramStart"/>
      <w:r w:rsidRPr="00A94AC0">
        <w:rPr>
          <w:rFonts w:asciiTheme="majorHAnsi" w:hAnsiTheme="majorHAnsi"/>
          <w:b/>
          <w:color w:val="002060"/>
          <w:sz w:val="24"/>
          <w:szCs w:val="24"/>
        </w:rPr>
        <w:t>LA</w:t>
      </w:r>
      <w:r>
        <w:t xml:space="preserve"> </w:t>
      </w:r>
      <w:r>
        <w:rPr>
          <w:b/>
          <w:color w:val="002060"/>
          <w:sz w:val="24"/>
          <w:szCs w:val="24"/>
        </w:rPr>
        <w:t xml:space="preserve"> PASS</w:t>
      </w:r>
      <w:proofErr w:type="gramEnd"/>
      <w:r>
        <w:rPr>
          <w:noProof/>
        </w:rPr>
        <w:drawing>
          <wp:inline distT="0" distB="0" distL="0" distR="0">
            <wp:extent cx="1996060" cy="1914525"/>
            <wp:effectExtent l="19050" t="0" r="4190" b="0"/>
            <wp:docPr id="2"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885950" cy="1914525"/>
            <wp:effectExtent l="19050" t="0" r="0" b="9525"/>
            <wp:docPr id="6" name="Picture 1" descr="http://www.bhutandzongs.com/wp-content/uploads/2013/05/Punakha-Dzong-Fortress-i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dzongs.com/wp-content/uploads/2013/05/Punakha-Dzong-Fortress-in-Bhutan.jpg"/>
                    <pic:cNvPicPr>
                      <a:picLocks noChangeAspect="1" noChangeArrowheads="1"/>
                    </pic:cNvPicPr>
                  </pic:nvPicPr>
                  <pic:blipFill>
                    <a:blip r:embed="rId28" cstate="print"/>
                    <a:srcRect/>
                    <a:stretch>
                      <a:fillRect/>
                    </a:stretch>
                  </pic:blipFill>
                  <pic:spPr bwMode="auto">
                    <a:xfrm>
                      <a:off x="0" y="0"/>
                      <a:ext cx="1887067" cy="1915659"/>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600325" cy="1913452"/>
            <wp:effectExtent l="19050" t="0" r="9525" b="0"/>
            <wp:docPr id="7" name="Picture 4" descr="http://upload.wikimedia.org/wikipedia/commons/0/02/PunakhaDzongIn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2/PunakhaDzongInSpring.jpg"/>
                    <pic:cNvPicPr>
                      <a:picLocks noChangeAspect="1" noChangeArrowheads="1"/>
                    </pic:cNvPicPr>
                  </pic:nvPicPr>
                  <pic:blipFill>
                    <a:blip r:embed="rId29"/>
                    <a:srcRect/>
                    <a:stretch>
                      <a:fillRect/>
                    </a:stretch>
                  </pic:blipFill>
                  <pic:spPr bwMode="auto">
                    <a:xfrm>
                      <a:off x="0" y="0"/>
                      <a:ext cx="2603481" cy="1915774"/>
                    </a:xfrm>
                    <a:prstGeom prst="rect">
                      <a:avLst/>
                    </a:prstGeom>
                    <a:noFill/>
                    <a:ln w="9525">
                      <a:noFill/>
                      <a:miter lim="800000"/>
                      <a:headEnd/>
                      <a:tailEnd/>
                    </a:ln>
                  </pic:spPr>
                </pic:pic>
              </a:graphicData>
            </a:graphic>
          </wp:inline>
        </w:drawing>
      </w:r>
    </w:p>
    <w:p w:rsidR="00F50302" w:rsidRDefault="00F50302" w:rsidP="00F50302">
      <w:pPr>
        <w:ind w:left="-180" w:firstLine="90"/>
        <w:rPr>
          <w:b/>
          <w:color w:val="002060"/>
          <w:sz w:val="24"/>
          <w:szCs w:val="24"/>
        </w:rPr>
      </w:pPr>
    </w:p>
    <w:p w:rsidR="00F50302" w:rsidRDefault="00F50302" w:rsidP="00F50302">
      <w:r>
        <w:t xml:space="preserve">After early Breakfast, check out from Hotel &amp; Transfer </w:t>
      </w:r>
      <w:proofErr w:type="spellStart"/>
      <w:r>
        <w:t>Wangduephodrang</w:t>
      </w:r>
      <w:proofErr w:type="spellEnd"/>
      <w:r>
        <w:t xml:space="preserve">, (70 </w:t>
      </w:r>
      <w:proofErr w:type="spellStart"/>
      <w:r>
        <w:t>Kms</w:t>
      </w:r>
      <w:proofErr w:type="spellEnd"/>
      <w:r>
        <w:t>/2hrs)</w:t>
      </w:r>
      <w:proofErr w:type="gramStart"/>
      <w:r>
        <w:t>,</w:t>
      </w:r>
      <w:proofErr w:type="gramEnd"/>
      <w:r>
        <w:t xml:space="preserve"> with a stop en route for tea at </w:t>
      </w:r>
      <w:proofErr w:type="spellStart"/>
      <w:r>
        <w:t>Dochu</w:t>
      </w:r>
      <w:proofErr w:type="spellEnd"/>
      <w:r>
        <w:t xml:space="preserve"> LA pass (3,100 meters), where on a clear day you can get spectacular views of the Himalayans. In </w:t>
      </w:r>
      <w:proofErr w:type="spellStart"/>
      <w:r>
        <w:t>Wangdue</w:t>
      </w:r>
      <w:proofErr w:type="spellEnd"/>
      <w:r>
        <w:t xml:space="preserve">, stop at </w:t>
      </w:r>
      <w:proofErr w:type="spellStart"/>
      <w:r>
        <w:t>Mehsina</w:t>
      </w:r>
      <w:proofErr w:type="spellEnd"/>
      <w:r>
        <w:t xml:space="preserve"> village &amp; visit Chime </w:t>
      </w:r>
      <w:proofErr w:type="spellStart"/>
      <w:r>
        <w:t>lhakhang</w:t>
      </w:r>
      <w:proofErr w:type="spellEnd"/>
      <w:r>
        <w:t xml:space="preserve"> – the Temple of fertility built in 15</w:t>
      </w:r>
      <w:r w:rsidRPr="00E22339">
        <w:rPr>
          <w:vertAlign w:val="superscript"/>
        </w:rPr>
        <w:t>th</w:t>
      </w:r>
      <w:r>
        <w:t xml:space="preserve"> century by Lama </w:t>
      </w:r>
      <w:proofErr w:type="spellStart"/>
      <w:r>
        <w:t>Drukpa</w:t>
      </w:r>
      <w:proofErr w:type="spellEnd"/>
      <w:r>
        <w:t xml:space="preserve"> </w:t>
      </w:r>
      <w:proofErr w:type="spellStart"/>
      <w:r>
        <w:t>Kinley</w:t>
      </w:r>
      <w:proofErr w:type="spellEnd"/>
      <w:r>
        <w:t xml:space="preserve">. (This monk is popularly known as the Divine Madman for his philosophy, “Salvation through Sex”), </w:t>
      </w:r>
      <w:proofErr w:type="spellStart"/>
      <w:r>
        <w:t>Chendebji</w:t>
      </w:r>
      <w:proofErr w:type="spellEnd"/>
      <w:r>
        <w:t xml:space="preserve"> </w:t>
      </w:r>
      <w:proofErr w:type="spellStart"/>
      <w:r>
        <w:t>chorten</w:t>
      </w:r>
      <w:proofErr w:type="spellEnd"/>
      <w:r>
        <w:t xml:space="preserve">, </w:t>
      </w:r>
      <w:proofErr w:type="spellStart"/>
      <w:r>
        <w:t>Wangduephodrang</w:t>
      </w:r>
      <w:proofErr w:type="spellEnd"/>
      <w:r>
        <w:t xml:space="preserve"> </w:t>
      </w:r>
      <w:proofErr w:type="spellStart"/>
      <w:r>
        <w:t>Dzong</w:t>
      </w:r>
      <w:proofErr w:type="spellEnd"/>
      <w:r>
        <w:t xml:space="preserve">, </w:t>
      </w:r>
      <w:proofErr w:type="spellStart"/>
      <w:r>
        <w:t>Phobjikhs</w:t>
      </w:r>
      <w:proofErr w:type="spellEnd"/>
      <w:r>
        <w:t xml:space="preserve"> valley on the same slope overlooking the valley is the </w:t>
      </w:r>
      <w:proofErr w:type="spellStart"/>
      <w:r>
        <w:t>Gangtey</w:t>
      </w:r>
      <w:proofErr w:type="spellEnd"/>
      <w:r>
        <w:t xml:space="preserve"> </w:t>
      </w:r>
      <w:proofErr w:type="spellStart"/>
      <w:r>
        <w:t>Gompa</w:t>
      </w:r>
      <w:proofErr w:type="spellEnd"/>
      <w:r>
        <w:t xml:space="preserve">. Have your lunch in your way at restaurant and in afternoon drive to </w:t>
      </w:r>
      <w:proofErr w:type="spellStart"/>
      <w:r>
        <w:t>Punakha</w:t>
      </w:r>
      <w:proofErr w:type="spellEnd"/>
      <w:r>
        <w:t xml:space="preserve">, the former capital of Bhutan, and visit </w:t>
      </w:r>
      <w:proofErr w:type="spellStart"/>
      <w:r>
        <w:t>Punakha</w:t>
      </w:r>
      <w:proofErr w:type="spellEnd"/>
      <w:r>
        <w:t xml:space="preserve"> </w:t>
      </w:r>
      <w:proofErr w:type="spellStart"/>
      <w:r>
        <w:t>Dzong</w:t>
      </w:r>
      <w:proofErr w:type="spellEnd"/>
      <w:r>
        <w:t xml:space="preserve">, which is noteworthy both for being one of the most beautiful </w:t>
      </w:r>
      <w:proofErr w:type="spellStart"/>
      <w:r>
        <w:t>dzongs</w:t>
      </w:r>
      <w:proofErr w:type="spellEnd"/>
      <w:r>
        <w:t xml:space="preserve"> in Bhutan and also for having been built by the first </w:t>
      </w:r>
      <w:proofErr w:type="spellStart"/>
      <w:r>
        <w:t>Shabdrung</w:t>
      </w:r>
      <w:proofErr w:type="spellEnd"/>
      <w:r>
        <w:t xml:space="preserve"> in 1937. </w:t>
      </w:r>
      <w:proofErr w:type="gramStart"/>
      <w:r>
        <w:t xml:space="preserve">Overnight in </w:t>
      </w:r>
      <w:proofErr w:type="spellStart"/>
      <w:r>
        <w:t>Punakha</w:t>
      </w:r>
      <w:proofErr w:type="spellEnd"/>
      <w:r>
        <w:t>.</w:t>
      </w:r>
      <w:proofErr w:type="gramEnd"/>
    </w:p>
    <w:p w:rsidR="00F50302" w:rsidRDefault="00F50302" w:rsidP="00C01576">
      <w:pPr>
        <w:ind w:left="-180" w:firstLine="90"/>
        <w:rPr>
          <w:rFonts w:asciiTheme="majorHAnsi" w:hAnsiTheme="majorHAnsi"/>
        </w:rPr>
      </w:pPr>
    </w:p>
    <w:p w:rsidR="00725FC4" w:rsidRDefault="00141E59" w:rsidP="00725FC4">
      <w:pPr>
        <w:ind w:left="-180" w:firstLine="90"/>
        <w:rPr>
          <w:b/>
          <w:color w:val="002060"/>
          <w:sz w:val="24"/>
          <w:szCs w:val="24"/>
        </w:rPr>
      </w:pPr>
      <w:r>
        <w:rPr>
          <w:rFonts w:ascii="Algerian" w:hAnsi="Algerian"/>
          <w:b/>
          <w:color w:val="C00000"/>
          <w:sz w:val="32"/>
          <w:szCs w:val="32"/>
        </w:rPr>
        <w:t>DAY 04</w:t>
      </w:r>
      <w:r w:rsidR="00725FC4" w:rsidRPr="00FA015C">
        <w:rPr>
          <w:rFonts w:ascii="Algerian" w:hAnsi="Algerian"/>
          <w:b/>
          <w:color w:val="C00000"/>
          <w:sz w:val="32"/>
          <w:szCs w:val="32"/>
        </w:rPr>
        <w:t>:</w:t>
      </w:r>
      <w:r w:rsidR="00725FC4">
        <w:t xml:space="preserve"> </w:t>
      </w:r>
      <w:r w:rsidR="00725FC4" w:rsidRPr="00FA015C">
        <w:rPr>
          <w:b/>
          <w:color w:val="002060"/>
          <w:sz w:val="24"/>
          <w:szCs w:val="24"/>
        </w:rPr>
        <w:t>TR</w:t>
      </w:r>
      <w:r w:rsidR="00725FC4">
        <w:rPr>
          <w:b/>
          <w:color w:val="002060"/>
          <w:sz w:val="24"/>
          <w:szCs w:val="24"/>
        </w:rPr>
        <w:t xml:space="preserve">ANSFER TO PARO </w:t>
      </w:r>
    </w:p>
    <w:p w:rsidR="00725FC4" w:rsidRDefault="00725FC4" w:rsidP="00725FC4">
      <w:pPr>
        <w:ind w:left="-180" w:firstLine="90"/>
        <w:rPr>
          <w:b/>
          <w:color w:val="002060"/>
          <w:sz w:val="24"/>
          <w:szCs w:val="24"/>
        </w:rPr>
      </w:pPr>
      <w:r>
        <w:rPr>
          <w:noProof/>
        </w:rPr>
        <w:drawing>
          <wp:inline distT="0" distB="0" distL="0" distR="0">
            <wp:extent cx="2419350" cy="1914525"/>
            <wp:effectExtent l="19050" t="0" r="0" b="0"/>
            <wp:docPr id="8" name="Picture 24" descr="http://1.bp.blogspot.com/-wBEFaNUZF5Q/TVuK8z4w2QI/AAAAAAAAH14/NkFHAYdh6ec/s1600/P2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wBEFaNUZF5Q/TVuK8z4w2QI/AAAAAAAAH14/NkFHAYdh6ec/s1600/P2120008.JPG"/>
                    <pic:cNvPicPr>
                      <a:picLocks noChangeAspect="1" noChangeArrowheads="1"/>
                    </pic:cNvPicPr>
                  </pic:nvPicPr>
                  <pic:blipFill>
                    <a:blip r:embed="rId30"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400300" cy="1914525"/>
            <wp:effectExtent l="19050" t="0" r="0" b="0"/>
            <wp:docPr id="9"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31" cstate="print"/>
                    <a:srcRect/>
                    <a:stretch>
                      <a:fillRect/>
                    </a:stretch>
                  </pic:blipFill>
                  <pic:spPr bwMode="auto">
                    <a:xfrm>
                      <a:off x="0" y="0"/>
                      <a:ext cx="240030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96060" cy="1914525"/>
            <wp:effectExtent l="19050" t="0" r="4190" b="0"/>
            <wp:docPr id="11"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p>
    <w:p w:rsidR="00725FC4" w:rsidRDefault="00725FC4" w:rsidP="00725FC4">
      <w:pPr>
        <w:ind w:left="-180" w:firstLine="90"/>
        <w:rPr>
          <w:b/>
          <w:color w:val="002060"/>
          <w:sz w:val="24"/>
          <w:szCs w:val="24"/>
        </w:rPr>
      </w:pPr>
    </w:p>
    <w:p w:rsidR="00725FC4" w:rsidRDefault="00725FC4" w:rsidP="00725FC4">
      <w:r>
        <w:t xml:space="preserve">After Breakfast, check out from Hotel &amp; Transfer to Paro. Paro is Destination of Scenic beauty, the only International airport of Bhutan in Paro. It has a population of 39,800 (which is approx 1 and half hours/65 KM from Thimphu). – visit the historic ruins of the </w:t>
      </w:r>
      <w:proofErr w:type="spellStart"/>
      <w:r>
        <w:t>Drukgyal</w:t>
      </w:r>
      <w:proofErr w:type="spellEnd"/>
      <w:r>
        <w:t xml:space="preserve"> </w:t>
      </w:r>
      <w:proofErr w:type="spellStart"/>
      <w:r>
        <w:t>Dzong</w:t>
      </w:r>
      <w:proofErr w:type="spellEnd"/>
      <w:r>
        <w:t xml:space="preserve">, built in 1647. </w:t>
      </w:r>
      <w:proofErr w:type="spellStart"/>
      <w:r>
        <w:t>Paro’s</w:t>
      </w:r>
      <w:proofErr w:type="spellEnd"/>
      <w:r>
        <w:t xml:space="preserve"> Main street features shops on both sides, all crammed with </w:t>
      </w:r>
      <w:proofErr w:type="spellStart"/>
      <w:r>
        <w:t>brasswares</w:t>
      </w:r>
      <w:proofErr w:type="spellEnd"/>
      <w:r>
        <w:t xml:space="preserve">, silk and cotton scarves, incense sticks, silver filigree </w:t>
      </w:r>
      <w:proofErr w:type="spellStart"/>
      <w:r>
        <w:t>jewellery</w:t>
      </w:r>
      <w:proofErr w:type="spellEnd"/>
      <w:r>
        <w:t xml:space="preserve">, </w:t>
      </w:r>
      <w:proofErr w:type="spellStart"/>
      <w:r>
        <w:t>gho</w:t>
      </w:r>
      <w:proofErr w:type="spellEnd"/>
      <w:r>
        <w:t xml:space="preserve"> (Bhutanese National Dress for Men) which can be matched with elaborately embroidered boots, </w:t>
      </w:r>
      <w:proofErr w:type="spellStart"/>
      <w:r>
        <w:t>kira</w:t>
      </w:r>
      <w:proofErr w:type="spellEnd"/>
      <w:r>
        <w:t xml:space="preserve">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Overnight in Paro.</w:t>
      </w:r>
      <w:proofErr w:type="gramEnd"/>
    </w:p>
    <w:p w:rsidR="00725FC4" w:rsidRDefault="00725FC4" w:rsidP="00C01576">
      <w:pPr>
        <w:ind w:left="-180" w:firstLine="90"/>
        <w:rPr>
          <w:rFonts w:asciiTheme="majorHAnsi" w:hAnsiTheme="majorHAnsi"/>
        </w:rPr>
      </w:pPr>
    </w:p>
    <w:p w:rsidR="00725FC4" w:rsidRDefault="00725FC4" w:rsidP="004001C4">
      <w:pPr>
        <w:rPr>
          <w:rFonts w:ascii="Algerian" w:hAnsi="Algerian"/>
          <w:b/>
          <w:color w:val="C00000"/>
          <w:sz w:val="32"/>
          <w:szCs w:val="32"/>
        </w:rPr>
      </w:pPr>
    </w:p>
    <w:p w:rsidR="004001C4" w:rsidRDefault="00141E59" w:rsidP="004001C4">
      <w:pPr>
        <w:rPr>
          <w:rFonts w:asciiTheme="majorHAnsi" w:hAnsiTheme="majorHAnsi"/>
          <w:b/>
          <w:color w:val="002060"/>
          <w:sz w:val="24"/>
          <w:szCs w:val="24"/>
        </w:rPr>
      </w:pPr>
      <w:r>
        <w:rPr>
          <w:rFonts w:ascii="Algerian" w:hAnsi="Algerian"/>
          <w:b/>
          <w:color w:val="C00000"/>
          <w:sz w:val="32"/>
          <w:szCs w:val="32"/>
        </w:rPr>
        <w:lastRenderedPageBreak/>
        <w:t>DAY 05</w:t>
      </w:r>
      <w:r w:rsidR="004001C4" w:rsidRPr="00A81EF7">
        <w:rPr>
          <w:rFonts w:ascii="Algerian" w:hAnsi="Algerian"/>
          <w:b/>
          <w:color w:val="C00000"/>
          <w:sz w:val="32"/>
          <w:szCs w:val="32"/>
        </w:rPr>
        <w:t xml:space="preserve">: </w:t>
      </w:r>
      <w:r w:rsidR="004001C4" w:rsidRPr="00A81EF7">
        <w:rPr>
          <w:rFonts w:asciiTheme="majorHAnsi" w:hAnsiTheme="majorHAnsi"/>
          <w:b/>
          <w:color w:val="002060"/>
          <w:sz w:val="24"/>
          <w:szCs w:val="24"/>
        </w:rPr>
        <w:t>PARO CITY TOUR</w:t>
      </w:r>
    </w:p>
    <w:p w:rsidR="004001C4" w:rsidRDefault="004001C4" w:rsidP="004001C4">
      <w:pPr>
        <w:rPr>
          <w:rFonts w:ascii="Algerian" w:hAnsi="Algerian"/>
          <w:b/>
          <w:color w:val="C00000"/>
          <w:sz w:val="32"/>
          <w:szCs w:val="32"/>
        </w:rPr>
      </w:pPr>
      <w:r>
        <w:rPr>
          <w:noProof/>
        </w:rPr>
        <w:drawing>
          <wp:inline distT="0" distB="0" distL="0" distR="0">
            <wp:extent cx="2390775" cy="1971675"/>
            <wp:effectExtent l="19050" t="0" r="9525" b="0"/>
            <wp:docPr id="35"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32"/>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36"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33"/>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7"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34"/>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4001C4" w:rsidRDefault="004001C4" w:rsidP="004001C4">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w:t>
      </w:r>
      <w:proofErr w:type="spellStart"/>
      <w:r>
        <w:rPr>
          <w:rFonts w:asciiTheme="majorHAnsi" w:hAnsiTheme="majorHAnsi"/>
          <w:sz w:val="24"/>
          <w:szCs w:val="24"/>
        </w:rPr>
        <w:t>Paro</w:t>
      </w:r>
      <w:proofErr w:type="spellEnd"/>
      <w:r>
        <w:rPr>
          <w:rFonts w:asciiTheme="majorHAnsi" w:hAnsiTheme="majorHAnsi"/>
          <w:sz w:val="24"/>
          <w:szCs w:val="24"/>
        </w:rPr>
        <w:t xml:space="preserve">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 xml:space="preserve">Market of Paro &amp; Overnight Stay in </w:t>
      </w:r>
      <w:proofErr w:type="spellStart"/>
      <w:r>
        <w:rPr>
          <w:rFonts w:asciiTheme="majorHAnsi" w:hAnsiTheme="majorHAnsi"/>
          <w:sz w:val="24"/>
          <w:szCs w:val="24"/>
        </w:rPr>
        <w:t>Paro</w:t>
      </w:r>
      <w:proofErr w:type="spellEnd"/>
      <w:r>
        <w:rPr>
          <w:rFonts w:asciiTheme="majorHAnsi" w:hAnsiTheme="majorHAnsi"/>
          <w:sz w:val="24"/>
          <w:szCs w:val="24"/>
        </w:rPr>
        <w:t>.</w:t>
      </w:r>
    </w:p>
    <w:p w:rsidR="003E45FA" w:rsidRDefault="003E45FA" w:rsidP="003E45FA">
      <w:pPr>
        <w:rPr>
          <w:rStyle w:val="apple-converted-space"/>
          <w:rFonts w:ascii="Cambria" w:hAnsi="Cambria"/>
          <w:color w:val="800000"/>
          <w:sz w:val="20"/>
          <w:szCs w:val="20"/>
          <w:shd w:val="clear" w:color="auto" w:fill="FCE6AB"/>
        </w:rPr>
      </w:pPr>
      <w:r>
        <w:rPr>
          <w:rFonts w:ascii="Algerian" w:hAnsi="Algerian"/>
          <w:b/>
          <w:color w:val="C00000"/>
          <w:sz w:val="32"/>
          <w:szCs w:val="32"/>
        </w:rPr>
        <w:t>DAY 06</w:t>
      </w:r>
      <w:r w:rsidRPr="00A81EF7">
        <w:rPr>
          <w:rFonts w:ascii="Algerian" w:hAnsi="Algerian"/>
          <w:b/>
          <w:color w:val="C00000"/>
          <w:sz w:val="32"/>
          <w:szCs w:val="32"/>
        </w:rPr>
        <w:t>:</w:t>
      </w:r>
      <w:r>
        <w:rPr>
          <w:rFonts w:ascii="Algerian" w:hAnsi="Algerian"/>
          <w:b/>
          <w:color w:val="C00000"/>
          <w:sz w:val="32"/>
          <w:szCs w:val="32"/>
        </w:rPr>
        <w:t xml:space="preserve"> </w:t>
      </w:r>
      <w:r w:rsidRPr="001A0B6B">
        <w:rPr>
          <w:rFonts w:asciiTheme="majorHAnsi" w:hAnsiTheme="majorHAnsi"/>
          <w:b/>
          <w:color w:val="002060"/>
        </w:rPr>
        <w:t>CHELE LA PASS &amp; HAAVALLEY</w:t>
      </w:r>
      <w:r>
        <w:rPr>
          <w:rStyle w:val="apple-converted-space"/>
          <w:rFonts w:ascii="Cambria" w:hAnsi="Cambria"/>
          <w:color w:val="800000"/>
          <w:sz w:val="20"/>
          <w:szCs w:val="20"/>
          <w:shd w:val="clear" w:color="auto" w:fill="FCE6AB"/>
        </w:rPr>
        <w:t> </w:t>
      </w:r>
    </w:p>
    <w:p w:rsidR="003E45FA" w:rsidRDefault="003E45FA" w:rsidP="003E45FA">
      <w:pPr>
        <w:rPr>
          <w:rStyle w:val="apple-converted-space"/>
          <w:rFonts w:ascii="Cambria" w:hAnsi="Cambria"/>
          <w:color w:val="800000"/>
          <w:sz w:val="20"/>
          <w:szCs w:val="20"/>
          <w:shd w:val="clear" w:color="auto" w:fill="FCE6AB"/>
        </w:rPr>
      </w:pPr>
      <w:r>
        <w:rPr>
          <w:noProof/>
        </w:rPr>
        <w:drawing>
          <wp:inline distT="0" distB="0" distL="0" distR="0">
            <wp:extent cx="1971675" cy="2047875"/>
            <wp:effectExtent l="19050" t="0" r="9525" b="0"/>
            <wp:docPr id="17" name="Picture 1" descr="http://upload.wikimedia.org/wikipedia/commons/1/11/Ha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HaaValley.jpg"/>
                    <pic:cNvPicPr>
                      <a:picLocks noChangeAspect="1" noChangeArrowheads="1"/>
                    </pic:cNvPicPr>
                  </pic:nvPicPr>
                  <pic:blipFill>
                    <a:blip r:embed="rId35" cstate="print"/>
                    <a:srcRect/>
                    <a:stretch>
                      <a:fillRect/>
                    </a:stretch>
                  </pic:blipFill>
                  <pic:spPr bwMode="auto">
                    <a:xfrm>
                      <a:off x="0" y="0"/>
                      <a:ext cx="1973546" cy="2049818"/>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1838325" cy="2038350"/>
            <wp:effectExtent l="19050" t="0" r="9525" b="0"/>
            <wp:docPr id="19" name="Picture 4" descr="http://3.bp.blogspot.com/-zIZsvQjJ_8U/UjHGcPeATnI/AAAAAAAAFMM/sV_l9iUcJpY/s648/DSC0948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zIZsvQjJ_8U/UjHGcPeATnI/AAAAAAAAFMM/sV_l9iUcJpY/s648/DSC09489_opt.jpg"/>
                    <pic:cNvPicPr>
                      <a:picLocks noChangeAspect="1" noChangeArrowheads="1"/>
                    </pic:cNvPicPr>
                  </pic:nvPicPr>
                  <pic:blipFill>
                    <a:blip r:embed="rId36"/>
                    <a:srcRect/>
                    <a:stretch>
                      <a:fillRect/>
                    </a:stretch>
                  </pic:blipFill>
                  <pic:spPr bwMode="auto">
                    <a:xfrm>
                      <a:off x="0" y="0"/>
                      <a:ext cx="1838325" cy="2038350"/>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2619375" cy="2038350"/>
            <wp:effectExtent l="19050" t="0" r="9525" b="0"/>
            <wp:docPr id="20" name="Picture 7" descr="http://t3.gstatic.com/images?q=tbn:ANd9GcRqL8pEiR0mSOmDL0JjuxsBMFXUISceRWrQlJ0EGKryJUNSBx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qL8pEiR0mSOmDL0JjuxsBMFXUISceRWrQlJ0EGKryJUNSBxbX"/>
                    <pic:cNvPicPr>
                      <a:picLocks noChangeAspect="1" noChangeArrowheads="1"/>
                    </pic:cNvPicPr>
                  </pic:nvPicPr>
                  <pic:blipFill>
                    <a:blip r:embed="rId37"/>
                    <a:srcRect/>
                    <a:stretch>
                      <a:fillRect/>
                    </a:stretch>
                  </pic:blipFill>
                  <pic:spPr bwMode="auto">
                    <a:xfrm>
                      <a:off x="0" y="0"/>
                      <a:ext cx="2619375" cy="2038350"/>
                    </a:xfrm>
                    <a:prstGeom prst="rect">
                      <a:avLst/>
                    </a:prstGeom>
                    <a:noFill/>
                    <a:ln w="9525">
                      <a:noFill/>
                      <a:miter lim="800000"/>
                      <a:headEnd/>
                      <a:tailEnd/>
                    </a:ln>
                  </pic:spPr>
                </pic:pic>
              </a:graphicData>
            </a:graphic>
          </wp:inline>
        </w:drawing>
      </w:r>
    </w:p>
    <w:p w:rsidR="003E45FA" w:rsidRDefault="003E45FA" w:rsidP="003E45FA">
      <w:pPr>
        <w:rPr>
          <w:rFonts w:asciiTheme="majorHAnsi" w:hAnsiTheme="majorHAnsi" w:cstheme="minorHAnsi"/>
        </w:rPr>
      </w:pPr>
      <w:r w:rsidRPr="001A0B6B">
        <w:rPr>
          <w:rFonts w:asciiTheme="majorHAnsi" w:hAnsiTheme="majorHAnsi" w:cstheme="minorHAnsi"/>
        </w:rPr>
        <w:t xml:space="preserve">After Breakfast: Excursion To PARO Extra Point: </w:t>
      </w:r>
      <w:proofErr w:type="spellStart"/>
      <w:r w:rsidRPr="001A0B6B">
        <w:rPr>
          <w:rFonts w:asciiTheme="majorHAnsi" w:hAnsiTheme="majorHAnsi" w:cstheme="minorHAnsi"/>
        </w:rPr>
        <w:t>Chele</w:t>
      </w:r>
      <w:proofErr w:type="spellEnd"/>
      <w:r w:rsidRPr="001A0B6B">
        <w:rPr>
          <w:rFonts w:asciiTheme="majorHAnsi" w:hAnsiTheme="majorHAnsi" w:cstheme="minorHAnsi"/>
        </w:rPr>
        <w:t xml:space="preserve"> La (Pass) &amp; </w:t>
      </w:r>
      <w:proofErr w:type="spellStart"/>
      <w:r w:rsidRPr="001A0B6B">
        <w:rPr>
          <w:rFonts w:asciiTheme="majorHAnsi" w:hAnsiTheme="majorHAnsi" w:cstheme="minorHAnsi"/>
        </w:rPr>
        <w:t>Haa</w:t>
      </w:r>
      <w:proofErr w:type="spellEnd"/>
      <w:r w:rsidRPr="001A0B6B">
        <w:rPr>
          <w:rFonts w:asciiTheme="majorHAnsi" w:hAnsiTheme="majorHAnsi" w:cstheme="minorHAnsi"/>
        </w:rPr>
        <w:t xml:space="preserve"> Valley Only (Border of the Bhutan and China):</w:t>
      </w:r>
      <w:r>
        <w:rPr>
          <w:rFonts w:asciiTheme="majorHAnsi" w:hAnsiTheme="majorHAnsi" w:cstheme="minorHAnsi"/>
        </w:rPr>
        <w:t xml:space="preserve">  </w:t>
      </w:r>
      <w:r w:rsidRPr="001A0B6B">
        <w:rPr>
          <w:rFonts w:asciiTheme="majorHAnsi" w:hAnsiTheme="majorHAnsi" w:cstheme="minorHAnsi"/>
        </w:rPr>
        <w:t xml:space="preserve">At an elevation 3,988 meters is considered to be one of the highest </w:t>
      </w:r>
      <w:proofErr w:type="spellStart"/>
      <w:r w:rsidRPr="001A0B6B">
        <w:rPr>
          <w:rFonts w:asciiTheme="majorHAnsi" w:hAnsiTheme="majorHAnsi" w:cstheme="minorHAnsi"/>
        </w:rPr>
        <w:t>motorable</w:t>
      </w:r>
      <w:proofErr w:type="spellEnd"/>
      <w:r w:rsidRPr="001A0B6B">
        <w:rPr>
          <w:rFonts w:asciiTheme="majorHAnsi" w:hAnsiTheme="majorHAnsi" w:cstheme="minorHAnsi"/>
        </w:rPr>
        <w:t xml:space="preserve"> passes in Bhutan. About an hour's drive along a thickly-forested road, is this Pass-a botanical paradise. The pass provides stunning views of the sacred mountain </w:t>
      </w:r>
      <w:proofErr w:type="spellStart"/>
      <w:r w:rsidRPr="001A0B6B">
        <w:rPr>
          <w:rFonts w:asciiTheme="majorHAnsi" w:hAnsiTheme="majorHAnsi" w:cstheme="minorHAnsi"/>
        </w:rPr>
        <w:t>Jhomolhari</w:t>
      </w:r>
      <w:proofErr w:type="spellEnd"/>
      <w:r w:rsidRPr="001A0B6B">
        <w:rPr>
          <w:rFonts w:asciiTheme="majorHAnsi" w:hAnsiTheme="majorHAnsi" w:cstheme="minorHAnsi"/>
        </w:rPr>
        <w:t xml:space="preserve"> and </w:t>
      </w:r>
      <w:proofErr w:type="spellStart"/>
      <w:r w:rsidRPr="001A0B6B">
        <w:rPr>
          <w:rFonts w:asciiTheme="majorHAnsi" w:hAnsiTheme="majorHAnsi" w:cstheme="minorHAnsi"/>
        </w:rPr>
        <w:t>Jichu</w:t>
      </w:r>
      <w:proofErr w:type="spellEnd"/>
      <w:r w:rsidRPr="001A0B6B">
        <w:rPr>
          <w:rFonts w:asciiTheme="majorHAnsi" w:hAnsiTheme="majorHAnsi" w:cstheme="minorHAnsi"/>
        </w:rPr>
        <w:t xml:space="preserve"> Drake. It is also marked by hundreds of prayer flags fluttering in the wind. Here, visitors can see cascades of wild roses; purple and yellow </w:t>
      </w:r>
      <w:proofErr w:type="spellStart"/>
      <w:r w:rsidRPr="001A0B6B">
        <w:rPr>
          <w:rFonts w:asciiTheme="majorHAnsi" w:hAnsiTheme="majorHAnsi" w:cstheme="minorHAnsi"/>
        </w:rPr>
        <w:t>primulas</w:t>
      </w:r>
      <w:proofErr w:type="spellEnd"/>
      <w:r w:rsidRPr="001A0B6B">
        <w:rPr>
          <w:rFonts w:asciiTheme="majorHAnsi" w:hAnsiTheme="majorHAnsi" w:cstheme="minorHAnsi"/>
        </w:rPr>
        <w:t xml:space="preserve">; and swathes of deep blue iris covering the forest floor. The top of the pass bloom with rhododendrons in a variety of colors-pale pink, deep pink, burnt orange, mauve, white and scarlet. In Evening: Stroll Through the Market of </w:t>
      </w:r>
      <w:proofErr w:type="spellStart"/>
      <w:r w:rsidRPr="001A0B6B">
        <w:rPr>
          <w:rFonts w:asciiTheme="majorHAnsi" w:hAnsiTheme="majorHAnsi" w:cstheme="minorHAnsi"/>
        </w:rPr>
        <w:t>Paro</w:t>
      </w:r>
      <w:proofErr w:type="spellEnd"/>
      <w:r w:rsidRPr="001A0B6B">
        <w:rPr>
          <w:rFonts w:asciiTheme="majorHAnsi" w:hAnsiTheme="majorHAnsi" w:cstheme="minorHAnsi"/>
        </w:rPr>
        <w:t xml:space="preserve">&amp; Overnight Stay at </w:t>
      </w:r>
      <w:proofErr w:type="spellStart"/>
      <w:r w:rsidRPr="001A0B6B">
        <w:rPr>
          <w:rFonts w:asciiTheme="majorHAnsi" w:hAnsiTheme="majorHAnsi" w:cstheme="minorHAnsi"/>
        </w:rPr>
        <w:t>Paro</w:t>
      </w:r>
      <w:proofErr w:type="spellEnd"/>
      <w:r w:rsidRPr="001A0B6B">
        <w:rPr>
          <w:rFonts w:asciiTheme="majorHAnsi" w:hAnsiTheme="majorHAnsi" w:cstheme="minorHAnsi"/>
        </w:rPr>
        <w:t>.  </w:t>
      </w:r>
    </w:p>
    <w:p w:rsidR="003E45FA" w:rsidRDefault="003E45FA" w:rsidP="004001C4">
      <w:pPr>
        <w:rPr>
          <w:rFonts w:asciiTheme="majorHAnsi" w:hAnsiTheme="majorHAnsi"/>
          <w:sz w:val="24"/>
          <w:szCs w:val="24"/>
        </w:rPr>
      </w:pPr>
    </w:p>
    <w:p w:rsidR="003E45FA" w:rsidRDefault="003E45FA" w:rsidP="004001C4">
      <w:pPr>
        <w:rPr>
          <w:rFonts w:ascii="Algerian" w:hAnsi="Algerian"/>
          <w:b/>
          <w:color w:val="C00000"/>
          <w:sz w:val="32"/>
          <w:szCs w:val="32"/>
        </w:rPr>
      </w:pPr>
    </w:p>
    <w:p w:rsidR="003E45FA" w:rsidRDefault="003E45FA" w:rsidP="004001C4">
      <w:pPr>
        <w:rPr>
          <w:rFonts w:ascii="Algerian" w:hAnsi="Algerian"/>
          <w:b/>
          <w:color w:val="C00000"/>
          <w:sz w:val="32"/>
          <w:szCs w:val="32"/>
        </w:rPr>
      </w:pPr>
    </w:p>
    <w:p w:rsidR="003E45FA" w:rsidRDefault="003E45FA" w:rsidP="004001C4">
      <w:pPr>
        <w:rPr>
          <w:rFonts w:ascii="Algerian" w:hAnsi="Algerian"/>
          <w:b/>
          <w:color w:val="C00000"/>
          <w:sz w:val="32"/>
          <w:szCs w:val="32"/>
        </w:rPr>
      </w:pPr>
    </w:p>
    <w:p w:rsidR="003E45FA" w:rsidRDefault="003E45FA" w:rsidP="004001C4">
      <w:pPr>
        <w:rPr>
          <w:rFonts w:ascii="Algerian" w:hAnsi="Algerian"/>
          <w:b/>
          <w:color w:val="C00000"/>
          <w:sz w:val="32"/>
          <w:szCs w:val="32"/>
        </w:rPr>
      </w:pPr>
    </w:p>
    <w:p w:rsidR="004001C4" w:rsidRPr="00B8023E" w:rsidRDefault="003E45FA" w:rsidP="004001C4">
      <w:pPr>
        <w:rPr>
          <w:rFonts w:asciiTheme="majorHAnsi" w:hAnsiTheme="majorHAnsi" w:cstheme="minorHAnsi"/>
        </w:rPr>
      </w:pPr>
      <w:r>
        <w:rPr>
          <w:rFonts w:ascii="Algerian" w:hAnsi="Algerian"/>
          <w:b/>
          <w:color w:val="C00000"/>
          <w:sz w:val="32"/>
          <w:szCs w:val="32"/>
        </w:rPr>
        <w:lastRenderedPageBreak/>
        <w:t>DAY 07</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6E272F" w:rsidRPr="009F7E36">
        <w:rPr>
          <w:b/>
          <w:color w:val="002060"/>
          <w:sz w:val="24"/>
          <w:szCs w:val="24"/>
        </w:rPr>
        <w:t>TRANS</w:t>
      </w:r>
      <w:r w:rsidR="006E272F">
        <w:rPr>
          <w:b/>
          <w:color w:val="002060"/>
          <w:sz w:val="24"/>
          <w:szCs w:val="24"/>
        </w:rPr>
        <w:t>FER TO HASIMARA RAILWAY STATION</w:t>
      </w:r>
    </w:p>
    <w:p w:rsidR="004001C4" w:rsidRDefault="003B7B3F" w:rsidP="004001C4">
      <w:pPr>
        <w:rPr>
          <w:rFonts w:ascii="Algerian" w:hAnsi="Algerian"/>
          <w:b/>
          <w:color w:val="FF0000"/>
          <w:sz w:val="32"/>
          <w:szCs w:val="32"/>
        </w:rPr>
      </w:pPr>
      <w:r>
        <w:rPr>
          <w:noProof/>
        </w:rPr>
        <w:drawing>
          <wp:inline distT="0" distB="0" distL="0" distR="0">
            <wp:extent cx="3324225" cy="1933575"/>
            <wp:effectExtent l="19050" t="0" r="9525" b="0"/>
            <wp:docPr id="22" name="Picture 7" descr="http://www.visitbhutan.com/gifs/640x480/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gifs/640x480/Aa05.jpg"/>
                    <pic:cNvPicPr>
                      <a:picLocks noChangeAspect="1" noChangeArrowheads="1"/>
                    </pic:cNvPicPr>
                  </pic:nvPicPr>
                  <pic:blipFill>
                    <a:blip r:embed="rId38"/>
                    <a:srcRect/>
                    <a:stretch>
                      <a:fillRect/>
                    </a:stretch>
                  </pic:blipFill>
                  <pic:spPr bwMode="auto">
                    <a:xfrm>
                      <a:off x="0" y="0"/>
                      <a:ext cx="3324225" cy="19335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Pr>
          <w:noProof/>
        </w:rPr>
        <w:drawing>
          <wp:inline distT="0" distB="0" distL="0" distR="0">
            <wp:extent cx="3114675" cy="1933575"/>
            <wp:effectExtent l="19050" t="0" r="9525" b="0"/>
            <wp:docPr id="23" name="Picture 10" descr="http://upload.wikimedia.org/wikipedia/commons/2/25/Drukair_Airbus_A319_at_Paro_Airport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5/Drukair_Airbus_A319_at_Paro_Airport_No1.jpg"/>
                    <pic:cNvPicPr>
                      <a:picLocks noChangeAspect="1" noChangeArrowheads="1"/>
                    </pic:cNvPicPr>
                  </pic:nvPicPr>
                  <pic:blipFill>
                    <a:blip r:embed="rId39"/>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6E272F" w:rsidRDefault="006E272F" w:rsidP="006E272F">
      <w:pPr>
        <w:pStyle w:val="NoSpacing"/>
      </w:pPr>
      <w:r>
        <w:t xml:space="preserve">After breakfast check out from Hotel and proceeds to Hasimara Railway station for </w:t>
      </w:r>
      <w:proofErr w:type="gramStart"/>
      <w:r>
        <w:t>your</w:t>
      </w:r>
      <w:proofErr w:type="gramEnd"/>
      <w:r>
        <w:t xml:space="preserve"> onwards journey.  </w:t>
      </w:r>
    </w:p>
    <w:p w:rsidR="006E272F" w:rsidRDefault="006E272F" w:rsidP="006E272F">
      <w:pPr>
        <w:pStyle w:val="NoSpacing"/>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this monument was built in 1974 in the memory of the late King Jigme Dorji Wangchuck. It was originally the idea of Bhutan’s third King, H.M. Jigme Dorji Wangchuck to erect 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lastRenderedPageBreak/>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461FBB"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t>IN PARO</w:t>
      </w:r>
    </w:p>
    <w:p w:rsidR="00824D89" w:rsidRPr="00461FBB" w:rsidRDefault="00824D89" w:rsidP="00824D89">
      <w:pPr>
        <w:rPr>
          <w:rFonts w:ascii="Algerian" w:hAnsi="Algerian"/>
          <w:b/>
          <w:color w:val="C00000"/>
          <w:sz w:val="32"/>
          <w:szCs w:val="32"/>
          <w:u w:val="single"/>
        </w:rPr>
      </w:pPr>
      <w:r w:rsidRPr="00824D89">
        <w:rPr>
          <w:rFonts w:asciiTheme="majorHAnsi" w:hAnsiTheme="majorHAnsi"/>
          <w:sz w:val="24"/>
          <w:szCs w:val="24"/>
        </w:rPr>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proofErr w:type="spellStart"/>
      <w:r w:rsidRPr="00FA3E78">
        <w:rPr>
          <w:rFonts w:asciiTheme="majorHAnsi" w:hAnsiTheme="majorHAnsi"/>
          <w:b/>
          <w:color w:val="002060"/>
          <w:sz w:val="24"/>
          <w:szCs w:val="24"/>
          <w:u w:val="single"/>
        </w:rPr>
        <w:t>Rinpung</w:t>
      </w:r>
      <w:proofErr w:type="spellEnd"/>
      <w:r w:rsidRPr="00FA3E78">
        <w:rPr>
          <w:rFonts w:asciiTheme="majorHAnsi" w:hAnsiTheme="majorHAnsi"/>
          <w:b/>
          <w:color w:val="002060"/>
          <w:sz w:val="24"/>
          <w:szCs w:val="24"/>
          <w:u w:val="single"/>
        </w:rPr>
        <w:t xml:space="preserve"> </w:t>
      </w:r>
      <w:proofErr w:type="spellStart"/>
      <w:r w:rsidRPr="00FA3E78">
        <w:rPr>
          <w:rFonts w:asciiTheme="majorHAnsi" w:hAnsiTheme="majorHAnsi"/>
          <w:b/>
          <w:color w:val="002060"/>
          <w:sz w:val="24"/>
          <w:szCs w:val="24"/>
          <w:u w:val="single"/>
        </w:rPr>
        <w:t>Dzong</w:t>
      </w:r>
      <w:proofErr w:type="spellEnd"/>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lastRenderedPageBreak/>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141E59" w:rsidRPr="00141E59" w:rsidRDefault="00141E59" w:rsidP="00141E59">
      <w:pPr>
        <w:pStyle w:val="ListParagraph"/>
        <w:rPr>
          <w:rFonts w:asciiTheme="majorHAnsi" w:hAnsiTheme="majorHAnsi"/>
          <w:sz w:val="24"/>
          <w:szCs w:val="24"/>
        </w:rPr>
      </w:pPr>
    </w:p>
    <w:p w:rsidR="00141E59" w:rsidRDefault="00141E59" w:rsidP="00141E59">
      <w:pPr>
        <w:rPr>
          <w:rFonts w:ascii="Algerian" w:hAnsi="Algerian"/>
          <w:b/>
          <w:color w:val="C00000"/>
          <w:sz w:val="32"/>
          <w:szCs w:val="32"/>
          <w:u w:val="single"/>
        </w:rPr>
      </w:pPr>
      <w:r w:rsidRPr="006B41F9">
        <w:rPr>
          <w:rFonts w:ascii="Algerian" w:hAnsi="Algerian"/>
          <w:b/>
          <w:color w:val="C00000"/>
          <w:sz w:val="32"/>
          <w:szCs w:val="32"/>
          <w:u w:val="single"/>
        </w:rPr>
        <w:t xml:space="preserve">In </w:t>
      </w:r>
      <w:proofErr w:type="spellStart"/>
      <w:r w:rsidRPr="006B41F9">
        <w:rPr>
          <w:rFonts w:ascii="Algerian" w:hAnsi="Algerian"/>
          <w:b/>
          <w:color w:val="C00000"/>
          <w:sz w:val="32"/>
          <w:szCs w:val="32"/>
          <w:u w:val="single"/>
        </w:rPr>
        <w:t>punakha</w:t>
      </w:r>
      <w:proofErr w:type="spellEnd"/>
    </w:p>
    <w:p w:rsidR="00141E59" w:rsidRDefault="00141E59" w:rsidP="00141E59">
      <w:pPr>
        <w:rPr>
          <w:rFonts w:asciiTheme="majorHAnsi" w:hAnsiTheme="majorHAnsi"/>
        </w:rPr>
      </w:pPr>
      <w:proofErr w:type="spellStart"/>
      <w:r w:rsidRPr="006B41F9">
        <w:rPr>
          <w:rFonts w:asciiTheme="majorHAnsi" w:hAnsiTheme="majorHAnsi"/>
        </w:rPr>
        <w:t>Punakha</w:t>
      </w:r>
      <w:proofErr w:type="spellEnd"/>
      <w:r w:rsidRPr="006B41F9">
        <w:rPr>
          <w:rFonts w:asciiTheme="majorHAnsi" w:hAnsiTheme="majorHAnsi"/>
        </w:rPr>
        <w:t xml:space="preserve"> (alt. 1300m/4265ft) - </w:t>
      </w:r>
      <w:proofErr w:type="spellStart"/>
      <w:r w:rsidRPr="006B41F9">
        <w:rPr>
          <w:rFonts w:asciiTheme="majorHAnsi" w:hAnsiTheme="majorHAnsi"/>
        </w:rPr>
        <w:t>Punakha</w:t>
      </w:r>
      <w:proofErr w:type="spellEnd"/>
      <w:r w:rsidRPr="006B41F9">
        <w:rPr>
          <w:rFonts w:asciiTheme="majorHAnsi" w:hAnsiTheme="majorHAnsi"/>
        </w:rPr>
        <w:t xml:space="preserve"> served as the capital of Bhutan until and still it is the winter seat of Je </w:t>
      </w:r>
      <w:proofErr w:type="spellStart"/>
      <w:r w:rsidRPr="006B41F9">
        <w:rPr>
          <w:rFonts w:asciiTheme="majorHAnsi" w:hAnsiTheme="majorHAnsi"/>
        </w:rPr>
        <w:t>Khenpo</w:t>
      </w:r>
      <w:proofErr w:type="spellEnd"/>
      <w:r w:rsidRPr="006B41F9">
        <w:rPr>
          <w:rFonts w:asciiTheme="majorHAnsi" w:hAnsiTheme="majorHAnsi"/>
        </w:rPr>
        <w:t xml:space="preserve"> (the chief abbot). Blessed with temperate climate and owing to its natural drainage from Pho </w:t>
      </w:r>
      <w:proofErr w:type="spellStart"/>
      <w:r w:rsidRPr="006B41F9">
        <w:rPr>
          <w:rFonts w:asciiTheme="majorHAnsi" w:hAnsiTheme="majorHAnsi"/>
        </w:rPr>
        <w:t>Chhu</w:t>
      </w:r>
      <w:proofErr w:type="spellEnd"/>
      <w:r w:rsidRPr="006B41F9">
        <w:rPr>
          <w:rFonts w:asciiTheme="majorHAnsi" w:hAnsiTheme="majorHAnsi"/>
        </w:rPr>
        <w:t xml:space="preserve"> (male) and Mo </w:t>
      </w:r>
      <w:proofErr w:type="spellStart"/>
      <w:r w:rsidRPr="006B41F9">
        <w:rPr>
          <w:rFonts w:asciiTheme="majorHAnsi" w:hAnsiTheme="majorHAnsi"/>
        </w:rPr>
        <w:t>Chhu</w:t>
      </w:r>
      <w:proofErr w:type="spellEnd"/>
      <w:r w:rsidRPr="006B41F9">
        <w:rPr>
          <w:rFonts w:asciiTheme="majorHAnsi" w:hAnsiTheme="majorHAnsi"/>
        </w:rPr>
        <w:t xml:space="preserve"> (female) rivers, the </w:t>
      </w:r>
      <w:proofErr w:type="spellStart"/>
      <w:r w:rsidRPr="006B41F9">
        <w:rPr>
          <w:rFonts w:asciiTheme="majorHAnsi" w:hAnsiTheme="majorHAnsi"/>
        </w:rPr>
        <w:t>Punakha</w:t>
      </w:r>
      <w:proofErr w:type="spellEnd"/>
      <w:r w:rsidRPr="006B41F9">
        <w:rPr>
          <w:rFonts w:asciiTheme="majorHAnsi" w:hAnsiTheme="majorHAnsi"/>
        </w:rPr>
        <w:t xml:space="preserve"> valley produces abundant crops and fruits. There are splendid views of the distant Himalayas at </w:t>
      </w:r>
      <w:proofErr w:type="spellStart"/>
      <w:r w:rsidRPr="006B41F9">
        <w:rPr>
          <w:rFonts w:asciiTheme="majorHAnsi" w:hAnsiTheme="majorHAnsi"/>
        </w:rPr>
        <w:t>Dochula</w:t>
      </w:r>
      <w:proofErr w:type="spellEnd"/>
      <w:r w:rsidRPr="006B41F9">
        <w:rPr>
          <w:rFonts w:asciiTheme="majorHAnsi" w:hAnsiTheme="majorHAnsi"/>
        </w:rPr>
        <w:t xml:space="preserve"> pas (alt. 3,050m) on </w:t>
      </w:r>
      <w:proofErr w:type="spellStart"/>
      <w:r w:rsidRPr="006B41F9">
        <w:rPr>
          <w:rFonts w:asciiTheme="majorHAnsi" w:hAnsiTheme="majorHAnsi"/>
        </w:rPr>
        <w:t>Thimphu</w:t>
      </w:r>
      <w:proofErr w:type="spellEnd"/>
      <w:r w:rsidRPr="006B41F9">
        <w:rPr>
          <w:rFonts w:asciiTheme="majorHAnsi" w:hAnsiTheme="majorHAnsi"/>
        </w:rPr>
        <w:t xml:space="preserve"> – </w:t>
      </w:r>
      <w:proofErr w:type="spellStart"/>
      <w:r w:rsidRPr="006B41F9">
        <w:rPr>
          <w:rFonts w:asciiTheme="majorHAnsi" w:hAnsiTheme="majorHAnsi"/>
        </w:rPr>
        <w:t>Punakha</w:t>
      </w:r>
      <w:proofErr w:type="spellEnd"/>
      <w:r w:rsidRPr="006B41F9">
        <w:rPr>
          <w:rFonts w:asciiTheme="majorHAnsi" w:hAnsiTheme="majorHAnsi"/>
        </w:rPr>
        <w:t xml:space="preserve"> road.</w:t>
      </w:r>
    </w:p>
    <w:p w:rsidR="00141E59" w:rsidRDefault="00141E59" w:rsidP="00141E59">
      <w:pPr>
        <w:rPr>
          <w:rFonts w:asciiTheme="majorHAnsi" w:hAnsiTheme="majorHAnsi"/>
          <w:sz w:val="24"/>
          <w:szCs w:val="24"/>
        </w:rPr>
      </w:pPr>
      <w:r w:rsidRPr="006B41F9">
        <w:rPr>
          <w:rFonts w:asciiTheme="majorHAnsi" w:hAnsiTheme="majorHAnsi"/>
          <w:sz w:val="24"/>
          <w:szCs w:val="24"/>
        </w:rPr>
        <w:t xml:space="preserve">Places of interest in and around </w:t>
      </w:r>
      <w:proofErr w:type="spellStart"/>
      <w:r w:rsidRPr="006B41F9">
        <w:rPr>
          <w:rFonts w:asciiTheme="majorHAnsi" w:hAnsiTheme="majorHAnsi"/>
          <w:sz w:val="24"/>
          <w:szCs w:val="24"/>
        </w:rPr>
        <w:t>Punakha</w:t>
      </w:r>
      <w:proofErr w:type="spellEnd"/>
    </w:p>
    <w:p w:rsidR="00141E59" w:rsidRDefault="00141E59" w:rsidP="00141E59">
      <w:pPr>
        <w:pStyle w:val="ListParagraph"/>
        <w:numPr>
          <w:ilvl w:val="0"/>
          <w:numId w:val="13"/>
        </w:numPr>
      </w:pPr>
      <w:proofErr w:type="spellStart"/>
      <w:r w:rsidRPr="006B41F9">
        <w:rPr>
          <w:b/>
          <w:color w:val="002060"/>
          <w:sz w:val="24"/>
          <w:szCs w:val="24"/>
          <w:u w:val="single"/>
        </w:rPr>
        <w:t>Punakha</w:t>
      </w:r>
      <w:proofErr w:type="spellEnd"/>
      <w:r w:rsidRPr="006B41F9">
        <w:rPr>
          <w:b/>
          <w:color w:val="002060"/>
          <w:sz w:val="24"/>
          <w:szCs w:val="24"/>
          <w:u w:val="single"/>
        </w:rPr>
        <w:t xml:space="preserve"> </w:t>
      </w:r>
      <w:proofErr w:type="spellStart"/>
      <w:r w:rsidRPr="006B41F9">
        <w:rPr>
          <w:b/>
          <w:color w:val="002060"/>
          <w:sz w:val="24"/>
          <w:szCs w:val="24"/>
          <w:u w:val="single"/>
        </w:rPr>
        <w:t>Dzong</w:t>
      </w:r>
      <w:proofErr w:type="spellEnd"/>
      <w:r>
        <w:t xml:space="preserve">: </w:t>
      </w:r>
      <w:r w:rsidRPr="006B41F9">
        <w:t xml:space="preserve">Built strategically at the junction of Pho </w:t>
      </w:r>
      <w:proofErr w:type="spellStart"/>
      <w:r w:rsidRPr="006B41F9">
        <w:t>Chhu</w:t>
      </w:r>
      <w:proofErr w:type="spellEnd"/>
      <w:r w:rsidRPr="006B41F9">
        <w:t xml:space="preserve"> and Mo </w:t>
      </w:r>
      <w:proofErr w:type="spellStart"/>
      <w:r w:rsidRPr="006B41F9">
        <w:t>Chhu</w:t>
      </w:r>
      <w:proofErr w:type="spellEnd"/>
      <w:r w:rsidRPr="006B41F9">
        <w:t xml:space="preserve"> rivers in 1637, by </w:t>
      </w:r>
      <w:proofErr w:type="spellStart"/>
      <w:r w:rsidRPr="006B41F9">
        <w:t>Shabdrung</w:t>
      </w:r>
      <w:proofErr w:type="spellEnd"/>
      <w:r w:rsidRPr="006B41F9">
        <w:t xml:space="preserve"> </w:t>
      </w:r>
      <w:proofErr w:type="spellStart"/>
      <w:r w:rsidRPr="006B41F9">
        <w:t>Ngawang</w:t>
      </w:r>
      <w:proofErr w:type="spellEnd"/>
      <w:r w:rsidRPr="006B41F9">
        <w:t xml:space="preserve"> </w:t>
      </w:r>
      <w:proofErr w:type="spellStart"/>
      <w:r w:rsidRPr="006B41F9">
        <w:t>Namgyal</w:t>
      </w:r>
      <w:proofErr w:type="spellEnd"/>
      <w:r w:rsidRPr="006B41F9">
        <w:t xml:space="preserve"> to serve as the religious and administrative centre of the region, </w:t>
      </w:r>
      <w:proofErr w:type="spellStart"/>
      <w:r w:rsidRPr="006B41F9">
        <w:t>Punakha</w:t>
      </w:r>
      <w:proofErr w:type="spellEnd"/>
      <w:r w:rsidRPr="006B41F9">
        <w:t xml:space="preserve"> </w:t>
      </w:r>
      <w:proofErr w:type="spellStart"/>
      <w:r w:rsidRPr="006B41F9">
        <w:t>Dzong</w:t>
      </w:r>
      <w:proofErr w:type="spellEnd"/>
      <w:r w:rsidRPr="006B41F9">
        <w:t xml:space="preserve"> has played an important role in Bhutan's history. Damaged by four catastrophic fires and an earthquake, the </w:t>
      </w:r>
      <w:proofErr w:type="spellStart"/>
      <w:r w:rsidRPr="006B41F9">
        <w:t>Dzong</w:t>
      </w:r>
      <w:proofErr w:type="spellEnd"/>
      <w:r w:rsidRPr="006B41F9">
        <w:t xml:space="preserve"> has been fully restored by the present King. The </w:t>
      </w:r>
      <w:proofErr w:type="spellStart"/>
      <w:r w:rsidRPr="006B41F9">
        <w:t>Dzong</w:t>
      </w:r>
      <w:proofErr w:type="spellEnd"/>
      <w:r w:rsidRPr="006B41F9">
        <w:t xml:space="preserve"> is open for visitors during </w:t>
      </w:r>
      <w:proofErr w:type="spellStart"/>
      <w:r w:rsidRPr="006B41F9">
        <w:t>Punakha</w:t>
      </w:r>
      <w:proofErr w:type="spellEnd"/>
      <w:r w:rsidRPr="006B41F9">
        <w:t xml:space="preserve"> festival and in summer months when the monk body moves to Thimphu.</w:t>
      </w:r>
    </w:p>
    <w:p w:rsidR="00141E59" w:rsidRDefault="00141E59" w:rsidP="00141E59">
      <w:pPr>
        <w:pStyle w:val="ListParagraph"/>
        <w:numPr>
          <w:ilvl w:val="0"/>
          <w:numId w:val="13"/>
        </w:numPr>
      </w:pPr>
      <w:proofErr w:type="spellStart"/>
      <w:r w:rsidRPr="00860A34">
        <w:rPr>
          <w:b/>
          <w:color w:val="002060"/>
          <w:u w:val="single"/>
        </w:rPr>
        <w:t>Khamsum</w:t>
      </w:r>
      <w:proofErr w:type="spellEnd"/>
      <w:r w:rsidRPr="00860A34">
        <w:rPr>
          <w:b/>
          <w:color w:val="002060"/>
          <w:u w:val="single"/>
        </w:rPr>
        <w:t xml:space="preserve"> </w:t>
      </w:r>
      <w:proofErr w:type="spellStart"/>
      <w:r w:rsidRPr="00860A34">
        <w:rPr>
          <w:b/>
          <w:color w:val="002060"/>
          <w:u w:val="single"/>
        </w:rPr>
        <w:t>Yulley</w:t>
      </w:r>
      <w:proofErr w:type="spellEnd"/>
      <w:r w:rsidRPr="00860A34">
        <w:rPr>
          <w:b/>
          <w:color w:val="002060"/>
          <w:u w:val="single"/>
        </w:rPr>
        <w:t xml:space="preserve"> </w:t>
      </w:r>
      <w:proofErr w:type="spellStart"/>
      <w:r w:rsidRPr="00860A34">
        <w:rPr>
          <w:b/>
          <w:color w:val="002060"/>
          <w:u w:val="single"/>
        </w:rPr>
        <w:t>Namgyal</w:t>
      </w:r>
      <w:proofErr w:type="spellEnd"/>
      <w:r w:rsidRPr="00860A34">
        <w:rPr>
          <w:b/>
          <w:color w:val="002060"/>
          <w:u w:val="single"/>
        </w:rPr>
        <w:t xml:space="preserve"> </w:t>
      </w:r>
      <w:proofErr w:type="spellStart"/>
      <w:r w:rsidRPr="00860A34">
        <w:rPr>
          <w:b/>
          <w:color w:val="002060"/>
          <w:u w:val="single"/>
        </w:rPr>
        <w:t>Chorten</w:t>
      </w:r>
      <w:proofErr w:type="spellEnd"/>
      <w:r>
        <w:t>:</w:t>
      </w:r>
      <w:r w:rsidRPr="006B41F9">
        <w:t xml:space="preserve"> A beautiful hike takes one to the regal </w:t>
      </w:r>
      <w:proofErr w:type="spellStart"/>
      <w:r w:rsidRPr="006B41F9">
        <w:t>Khamsum</w:t>
      </w:r>
      <w:proofErr w:type="spellEnd"/>
      <w:r w:rsidRPr="006B41F9">
        <w:t xml:space="preserve"> </w:t>
      </w:r>
      <w:proofErr w:type="spellStart"/>
      <w:r w:rsidRPr="006B41F9">
        <w:t>Yuelley</w:t>
      </w:r>
      <w:proofErr w:type="spellEnd"/>
      <w:r w:rsidRPr="006B41F9">
        <w:t xml:space="preserve"> </w:t>
      </w:r>
      <w:proofErr w:type="spellStart"/>
      <w:r w:rsidRPr="006B41F9">
        <w:t>Namgel</w:t>
      </w:r>
      <w:proofErr w:type="spellEnd"/>
      <w:r w:rsidRPr="006B41F9">
        <w:t xml:space="preserve"> </w:t>
      </w:r>
      <w:proofErr w:type="spellStart"/>
      <w:r w:rsidRPr="006B41F9">
        <w:t>Chorten</w:t>
      </w:r>
      <w:proofErr w:type="spellEnd"/>
      <w:r w:rsidRPr="006B41F9">
        <w:t xml:space="preserve">, which was built to remove negative forces and promote peace, stability and harmony in the changing world. The </w:t>
      </w:r>
      <w:proofErr w:type="spellStart"/>
      <w:r w:rsidRPr="006B41F9">
        <w:t>Chorten</w:t>
      </w:r>
      <w:proofErr w:type="spellEnd"/>
      <w:r w:rsidRPr="006B41F9">
        <w:t xml:space="preserve"> dominates the upper </w:t>
      </w:r>
      <w:proofErr w:type="spellStart"/>
      <w:r w:rsidRPr="006B41F9">
        <w:t>Punakha</w:t>
      </w:r>
      <w:proofErr w:type="spellEnd"/>
      <w:r w:rsidRPr="006B41F9">
        <w:t xml:space="preserve"> Valley with commanding views across the Mo </w:t>
      </w:r>
      <w:proofErr w:type="spellStart"/>
      <w:r w:rsidRPr="006B41F9">
        <w:t>Chhu</w:t>
      </w:r>
      <w:proofErr w:type="spellEnd"/>
      <w:r w:rsidRPr="006B41F9">
        <w:t xml:space="preserve"> and up towards the mountainous peaks of </w:t>
      </w:r>
      <w:proofErr w:type="spellStart"/>
      <w:r w:rsidRPr="006B41F9">
        <w:t>Gasa</w:t>
      </w:r>
      <w:proofErr w:type="spellEnd"/>
      <w:r w:rsidRPr="006B41F9">
        <w:t xml:space="preserve"> and beyond.</w:t>
      </w:r>
    </w:p>
    <w:p w:rsidR="00141E59" w:rsidRPr="00141E59" w:rsidRDefault="00141E59" w:rsidP="00141E59">
      <w:pPr>
        <w:rPr>
          <w:rFonts w:asciiTheme="majorHAnsi" w:hAnsiTheme="majorHAnsi"/>
          <w:sz w:val="24"/>
          <w:szCs w:val="24"/>
        </w:rPr>
      </w:pPr>
    </w:p>
    <w:p w:rsidR="00C06847" w:rsidRPr="00C06847" w:rsidRDefault="00C06847" w:rsidP="00C06847">
      <w:pPr>
        <w:rPr>
          <w:rFonts w:ascii="Algerian" w:hAnsi="Algerian"/>
          <w:color w:val="C00000"/>
          <w:sz w:val="32"/>
          <w:szCs w:val="32"/>
        </w:rPr>
      </w:pPr>
      <w:r w:rsidRPr="00C06847">
        <w:rPr>
          <w:rFonts w:ascii="Algerian" w:hAnsi="Algerian"/>
          <w:color w:val="C00000"/>
          <w:sz w:val="32"/>
          <w:szCs w:val="32"/>
        </w:rPr>
        <w:t>INCLUSION</w:t>
      </w:r>
    </w:p>
    <w:p w:rsidR="00472F80"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4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lastRenderedPageBreak/>
        <w:t>TRANSFER ALL IN PRIVATE IN 4 SEATER (WAGONR/SANTRO),7 SEATER (INNOVA /XYLO), 8 SEATER (BOLERO/TAVERA/SCORPIO/TATA SUMO)</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IMMIGRATION CHARGES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AND DROP FROM PARO INTERNATIONAL AIRPORT</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Default="00C06847" w:rsidP="00C06847">
      <w:pPr>
        <w:rPr>
          <w:rFonts w:ascii="Algerian" w:hAnsi="Algerian"/>
          <w:color w:val="C00000"/>
          <w:sz w:val="28"/>
          <w:szCs w:val="28"/>
        </w:rPr>
      </w:pPr>
      <w:r w:rsidRPr="00C06847">
        <w:rPr>
          <w:rFonts w:ascii="Algerian" w:hAnsi="Algerian"/>
          <w:color w:val="C0000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F227FF" w:rsidRDefault="00F227FF" w:rsidP="00F227FF">
      <w:pPr>
        <w:rPr>
          <w:rFonts w:ascii="Algerian" w:hAnsi="Algerian"/>
          <w:caps/>
          <w:color w:val="C00000"/>
          <w:sz w:val="28"/>
          <w:szCs w:val="28"/>
        </w:rPr>
      </w:pPr>
      <w:r w:rsidRPr="00F227FF">
        <w:rPr>
          <w:rFonts w:ascii="Algerian" w:hAnsi="Algerian"/>
          <w:caps/>
          <w:color w:val="C0000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141E59" w:rsidRDefault="00141E59" w:rsidP="00461FBB">
      <w:pPr>
        <w:shd w:val="clear" w:color="auto" w:fill="FFFFFF"/>
        <w:spacing w:after="0" w:line="360" w:lineRule="atLeast"/>
        <w:rPr>
          <w:rFonts w:ascii="Algerian" w:eastAsia="Times New Roman" w:hAnsi="Algerian" w:cs="Arial"/>
          <w:caps/>
          <w:color w:val="C00000"/>
          <w:sz w:val="28"/>
          <w:szCs w:val="28"/>
        </w:rPr>
      </w:pPr>
    </w:p>
    <w:p w:rsidR="00B37D65" w:rsidRDefault="00B37D65" w:rsidP="00461FBB">
      <w:pPr>
        <w:shd w:val="clear" w:color="auto" w:fill="FFFFFF"/>
        <w:spacing w:after="0" w:line="360" w:lineRule="atLeast"/>
        <w:rPr>
          <w:rFonts w:ascii="Algerian" w:eastAsia="Times New Roman" w:hAnsi="Algerian" w:cs="Arial"/>
          <w:caps/>
          <w:color w:val="C00000"/>
          <w:sz w:val="28"/>
          <w:szCs w:val="28"/>
        </w:rPr>
      </w:pP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r w:rsidRPr="00461FBB">
        <w:rPr>
          <w:rFonts w:ascii="Algerian" w:eastAsia="Times New Roman" w:hAnsi="Algerian" w:cs="Arial"/>
          <w:caps/>
          <w:color w:val="C0000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B37D65" w:rsidRDefault="00B37D65" w:rsidP="00B37D6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At Bhutan Immigration</w:t>
      </w:r>
    </w:p>
    <w:p w:rsidR="00B37D65" w:rsidRDefault="00B37D65" w:rsidP="00B37D65">
      <w:pPr>
        <w:shd w:val="clear" w:color="auto" w:fill="FFFFFF"/>
        <w:spacing w:after="0" w:line="240" w:lineRule="auto"/>
        <w:rPr>
          <w:rFonts w:ascii="Arial" w:eastAsia="Times New Roman" w:hAnsi="Arial" w:cs="Arial"/>
          <w:color w:val="222222"/>
          <w:sz w:val="20"/>
          <w:szCs w:val="20"/>
        </w:rPr>
      </w:pPr>
    </w:p>
    <w:p w:rsidR="00B37D65" w:rsidRPr="00AE4038" w:rsidRDefault="00B37D65" w:rsidP="00B37D65">
      <w:pPr>
        <w:pStyle w:val="ListParagraph"/>
        <w:numPr>
          <w:ilvl w:val="0"/>
          <w:numId w:val="2"/>
        </w:numPr>
        <w:shd w:val="clear" w:color="auto" w:fill="FFFFFF"/>
        <w:spacing w:after="0" w:line="240" w:lineRule="auto"/>
        <w:rPr>
          <w:rFonts w:ascii="Arial" w:eastAsia="Times New Roman" w:hAnsi="Arial" w:cs="Arial"/>
          <w:color w:val="222222"/>
          <w:sz w:val="20"/>
          <w:szCs w:val="20"/>
        </w:rPr>
      </w:pPr>
      <w:r w:rsidRPr="00AE4038">
        <w:rPr>
          <w:rFonts w:ascii="Arial" w:eastAsia="Times New Roman" w:hAnsi="Arial" w:cs="Arial"/>
          <w:color w:val="222222"/>
          <w:sz w:val="20"/>
          <w:szCs w:val="20"/>
        </w:rPr>
        <w:t>Voter Identity Card</w:t>
      </w:r>
    </w:p>
    <w:p w:rsidR="00B37D65" w:rsidRPr="00AA15B5" w:rsidRDefault="00B37D65" w:rsidP="00B37D65">
      <w:pPr>
        <w:pStyle w:val="ListParagraph"/>
        <w:numPr>
          <w:ilvl w:val="0"/>
          <w:numId w:val="2"/>
        </w:numPr>
        <w:shd w:val="clear" w:color="auto" w:fill="FFFFFF"/>
        <w:spacing w:after="0" w:line="240" w:lineRule="auto"/>
        <w:rPr>
          <w:rFonts w:ascii="Arial" w:eastAsia="Times New Roman" w:hAnsi="Arial" w:cs="Arial"/>
          <w:color w:val="222222"/>
          <w:sz w:val="20"/>
          <w:szCs w:val="20"/>
        </w:rPr>
      </w:pPr>
      <w:r w:rsidRPr="00AE4038">
        <w:rPr>
          <w:rFonts w:ascii="Arial" w:eastAsia="Times New Roman" w:hAnsi="Arial" w:cs="Arial"/>
          <w:color w:val="222222"/>
          <w:sz w:val="20"/>
          <w:szCs w:val="20"/>
        </w:rPr>
        <w:t>Passport</w:t>
      </w:r>
    </w:p>
    <w:p w:rsidR="00B37D65" w:rsidRPr="00AE4038" w:rsidRDefault="00B37D65" w:rsidP="00B37D65">
      <w:pPr>
        <w:pStyle w:val="ListParagraph"/>
        <w:numPr>
          <w:ilvl w:val="0"/>
          <w:numId w:val="2"/>
        </w:numPr>
        <w:shd w:val="clear" w:color="auto" w:fill="FFFFFF"/>
        <w:spacing w:after="0" w:line="240" w:lineRule="auto"/>
        <w:rPr>
          <w:rFonts w:ascii="Arial" w:eastAsia="Times New Roman" w:hAnsi="Arial" w:cs="Arial"/>
          <w:color w:val="222222"/>
          <w:sz w:val="20"/>
          <w:szCs w:val="20"/>
        </w:rPr>
      </w:pPr>
      <w:r w:rsidRPr="00AE4038">
        <w:rPr>
          <w:rFonts w:ascii="Arial" w:eastAsia="Times New Roman" w:hAnsi="Arial" w:cs="Arial"/>
          <w:color w:val="222222"/>
          <w:sz w:val="20"/>
          <w:szCs w:val="20"/>
        </w:rPr>
        <w:t xml:space="preserve">Passport Size color Photograph (2 </w:t>
      </w:r>
      <w:proofErr w:type="spellStart"/>
      <w:r w:rsidRPr="00AE4038">
        <w:rPr>
          <w:rFonts w:ascii="Arial" w:eastAsia="Times New Roman" w:hAnsi="Arial" w:cs="Arial"/>
          <w:color w:val="222222"/>
          <w:sz w:val="20"/>
          <w:szCs w:val="20"/>
        </w:rPr>
        <w:t>Nos</w:t>
      </w:r>
      <w:proofErr w:type="spellEnd"/>
      <w:r w:rsidRPr="00AE4038">
        <w:rPr>
          <w:rFonts w:ascii="Arial" w:eastAsia="Times New Roman" w:hAnsi="Arial" w:cs="Arial"/>
          <w:color w:val="222222"/>
          <w:sz w:val="20"/>
          <w:szCs w:val="20"/>
        </w:rPr>
        <w:t>)</w:t>
      </w:r>
    </w:p>
    <w:p w:rsidR="00B37D65" w:rsidRDefault="00B37D65" w:rsidP="00B37D65">
      <w:pPr>
        <w:shd w:val="clear" w:color="auto" w:fill="FFFFFF"/>
        <w:spacing w:after="0" w:line="240" w:lineRule="auto"/>
        <w:rPr>
          <w:rFonts w:ascii="Arial" w:eastAsia="Times New Roman" w:hAnsi="Arial" w:cs="Arial"/>
          <w:color w:val="222222"/>
          <w:sz w:val="20"/>
          <w:szCs w:val="20"/>
        </w:rPr>
      </w:pPr>
    </w:p>
    <w:p w:rsidR="00B37D65" w:rsidRDefault="00B37D65" w:rsidP="00B37D6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In case of not holding the above document, you need to approach to the office of consulate of India, India Embassy for getting permission for entry into Bhutan. The following documents are requires at the office of consulate general of India,</w:t>
      </w:r>
    </w:p>
    <w:p w:rsidR="00B37D65" w:rsidRDefault="00B37D65" w:rsidP="00B37D6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India Embassy for identification of Indian Citizenship.</w:t>
      </w:r>
    </w:p>
    <w:p w:rsidR="00B37D65" w:rsidRDefault="00B37D65" w:rsidP="00B37D65">
      <w:pPr>
        <w:shd w:val="clear" w:color="auto" w:fill="FFFFFF"/>
        <w:spacing w:after="0" w:line="240" w:lineRule="auto"/>
        <w:rPr>
          <w:rFonts w:ascii="Arial" w:eastAsia="Times New Roman" w:hAnsi="Arial" w:cs="Arial"/>
          <w:color w:val="222222"/>
          <w:sz w:val="20"/>
          <w:szCs w:val="20"/>
        </w:rPr>
      </w:pPr>
    </w:p>
    <w:p w:rsidR="00B37D65" w:rsidRDefault="00B37D65" w:rsidP="00B37D65">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Driving License</w:t>
      </w:r>
    </w:p>
    <w:p w:rsidR="00B37D65" w:rsidRDefault="00B37D65" w:rsidP="00B37D65">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Pan Card</w:t>
      </w:r>
    </w:p>
    <w:p w:rsidR="00B37D65" w:rsidRDefault="00B37D65" w:rsidP="00B37D65">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Ration Card</w:t>
      </w:r>
    </w:p>
    <w:p w:rsidR="00B37D65" w:rsidRDefault="00B37D65" w:rsidP="00B37D65">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School/College Identity Card with Photo for those who are less than 18 years.</w:t>
      </w:r>
    </w:p>
    <w:p w:rsidR="00B37D65" w:rsidRDefault="00B37D65" w:rsidP="00B37D65">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Marriage certificate</w:t>
      </w:r>
    </w:p>
    <w:p w:rsidR="00B37D65" w:rsidRDefault="00B37D65" w:rsidP="00B37D65">
      <w:pPr>
        <w:shd w:val="clear" w:color="auto" w:fill="FFFFFF"/>
        <w:spacing w:after="0" w:line="240" w:lineRule="auto"/>
        <w:rPr>
          <w:rFonts w:ascii="Arial" w:eastAsia="Times New Roman" w:hAnsi="Arial" w:cs="Arial"/>
          <w:color w:val="222222"/>
          <w:sz w:val="20"/>
          <w:szCs w:val="20"/>
        </w:rPr>
      </w:pPr>
    </w:p>
    <w:p w:rsidR="00B37D65" w:rsidRDefault="00B37D65" w:rsidP="00B37D65">
      <w:pPr>
        <w:shd w:val="clear" w:color="auto" w:fill="FFFFFF"/>
        <w:spacing w:after="0" w:line="240" w:lineRule="auto"/>
        <w:rPr>
          <w:rFonts w:eastAsia="Times New Roman" w:cs="Arial"/>
          <w:color w:val="000000"/>
          <w:sz w:val="20"/>
          <w:szCs w:val="20"/>
        </w:rPr>
      </w:pPr>
      <w:r>
        <w:rPr>
          <w:rFonts w:ascii="Arial" w:eastAsia="Times New Roman" w:hAnsi="Arial" w:cs="Arial"/>
          <w:color w:val="222222"/>
          <w:sz w:val="20"/>
          <w:szCs w:val="20"/>
        </w:rPr>
        <w:t>Note: Indian Embassy is closed on Saturday &amp; Sunday. Permit on Saturday &amp; Sunday is issued by main gate office, department of immigration, Phuentsholing, Bhutan</w:t>
      </w:r>
      <w:r w:rsidRPr="00461FBB">
        <w:rPr>
          <w:rFonts w:eastAsia="Times New Roman" w:cs="Arial"/>
          <w:color w:val="000000"/>
          <w:sz w:val="20"/>
          <w:szCs w:val="20"/>
        </w:rPr>
        <w:t>.</w:t>
      </w:r>
    </w:p>
    <w:p w:rsidR="00B37D65" w:rsidRPr="00907B35" w:rsidRDefault="00B37D65" w:rsidP="00B37D65">
      <w:pPr>
        <w:shd w:val="clear" w:color="auto" w:fill="FFFFFF"/>
        <w:spacing w:after="0" w:line="240" w:lineRule="auto"/>
        <w:rPr>
          <w:rFonts w:ascii="Arial" w:eastAsia="Times New Roman" w:hAnsi="Arial" w:cs="Arial"/>
          <w:color w:val="222222"/>
          <w:sz w:val="20"/>
          <w:szCs w:val="20"/>
        </w:rPr>
      </w:pPr>
    </w:p>
    <w:p w:rsidR="00B37D65" w:rsidRPr="00907B35" w:rsidRDefault="00B37D65" w:rsidP="00B37D65">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NOTE:</w:t>
      </w:r>
    </w:p>
    <w:p w:rsidR="00B37D65" w:rsidRPr="00907B35" w:rsidRDefault="00B37D65" w:rsidP="00B37D65">
      <w:pPr>
        <w:numPr>
          <w:ilvl w:val="0"/>
          <w:numId w:val="20"/>
        </w:numPr>
        <w:shd w:val="clear" w:color="auto" w:fill="FFFFFF"/>
        <w:spacing w:after="0" w:line="360" w:lineRule="atLeast"/>
        <w:ind w:left="0"/>
        <w:rPr>
          <w:rFonts w:ascii="Andalus" w:eastAsia="Times New Roman" w:hAnsi="Andalus" w:cs="Andalus"/>
          <w:color w:val="000000"/>
          <w:sz w:val="24"/>
          <w:szCs w:val="24"/>
        </w:rPr>
      </w:pPr>
      <w:r w:rsidRPr="00907B35">
        <w:rPr>
          <w:rFonts w:ascii="Andalus" w:eastAsia="Times New Roman" w:hAnsi="Andalus" w:cs="Andalus"/>
          <w:color w:val="000000"/>
          <w:sz w:val="24"/>
          <w:szCs w:val="24"/>
        </w:rPr>
        <w:t>The rates quoted in the packages are on per person basis till 31st December 2015 (High seasons surcharge will be applicable during the Festivals &amp; Peak season)</w:t>
      </w:r>
    </w:p>
    <w:p w:rsidR="00B37D65" w:rsidRPr="00907B35" w:rsidRDefault="00B37D65" w:rsidP="00B37D65">
      <w:pPr>
        <w:numPr>
          <w:ilvl w:val="0"/>
          <w:numId w:val="20"/>
        </w:numPr>
        <w:shd w:val="clear" w:color="auto" w:fill="FFFFFF"/>
        <w:spacing w:after="0" w:line="360" w:lineRule="atLeast"/>
        <w:ind w:left="0"/>
        <w:rPr>
          <w:rFonts w:ascii="Andalus" w:eastAsia="Times New Roman" w:hAnsi="Andalus" w:cs="Andalus"/>
          <w:color w:val="000000"/>
          <w:sz w:val="24"/>
          <w:szCs w:val="24"/>
        </w:rPr>
      </w:pPr>
      <w:r w:rsidRPr="00907B35">
        <w:rPr>
          <w:rFonts w:ascii="Andalus" w:eastAsia="Times New Roman" w:hAnsi="Andalus" w:cs="Andalus"/>
          <w:color w:val="000000"/>
          <w:sz w:val="24"/>
          <w:szCs w:val="24"/>
        </w:rPr>
        <w:t>The above mentioned hotels will be confirmed as per the room availability. Otherwise similar category hotel will be provided</w:t>
      </w:r>
    </w:p>
    <w:p w:rsidR="00B37D65" w:rsidRPr="00907B35" w:rsidRDefault="00B37D65" w:rsidP="00B37D65">
      <w:pPr>
        <w:numPr>
          <w:ilvl w:val="0"/>
          <w:numId w:val="20"/>
        </w:numPr>
        <w:shd w:val="clear" w:color="auto" w:fill="FFFFFF"/>
        <w:spacing w:after="0" w:line="360" w:lineRule="atLeast"/>
        <w:ind w:left="0"/>
        <w:rPr>
          <w:rFonts w:ascii="Andalus" w:eastAsia="Times New Roman" w:hAnsi="Andalus" w:cs="Andalus"/>
          <w:color w:val="000000"/>
          <w:sz w:val="24"/>
          <w:szCs w:val="24"/>
        </w:rPr>
      </w:pPr>
      <w:r w:rsidRPr="00907B35">
        <w:rPr>
          <w:rFonts w:ascii="Andalus" w:eastAsia="Times New Roman" w:hAnsi="Andalus" w:cs="Andalus"/>
          <w:color w:val="000000"/>
          <w:sz w:val="24"/>
          <w:szCs w:val="24"/>
        </w:rPr>
        <w:t>Bhutan is a smoke free country, Smoking and tobacco is strictly prohibited in Bhutan.</w:t>
      </w:r>
    </w:p>
    <w:p w:rsidR="00B37D65" w:rsidRPr="00907B35" w:rsidRDefault="00B37D65" w:rsidP="00B37D65">
      <w:pPr>
        <w:numPr>
          <w:ilvl w:val="0"/>
          <w:numId w:val="20"/>
        </w:numPr>
        <w:shd w:val="clear" w:color="auto" w:fill="FFFFFF"/>
        <w:spacing w:after="0" w:line="360" w:lineRule="atLeast"/>
        <w:ind w:left="0"/>
        <w:rPr>
          <w:rFonts w:ascii="Andalus" w:eastAsia="Times New Roman" w:hAnsi="Andalus" w:cs="Andalus"/>
          <w:color w:val="000000"/>
          <w:sz w:val="24"/>
          <w:szCs w:val="24"/>
        </w:rPr>
      </w:pPr>
      <w:r w:rsidRPr="00907B35">
        <w:rPr>
          <w:rFonts w:ascii="Andalus" w:eastAsia="Times New Roman" w:hAnsi="Andalus" w:cs="Andalus"/>
          <w:color w:val="000000"/>
          <w:sz w:val="24"/>
          <w:szCs w:val="24"/>
        </w:rPr>
        <w:t>The booking will be confirmed only after we receive 25% of the tour cost as advance</w:t>
      </w:r>
    </w:p>
    <w:p w:rsidR="00B37D65" w:rsidRPr="00907B35" w:rsidRDefault="00B37D65" w:rsidP="00B37D65">
      <w:pPr>
        <w:numPr>
          <w:ilvl w:val="0"/>
          <w:numId w:val="20"/>
        </w:numPr>
        <w:shd w:val="clear" w:color="auto" w:fill="FFFFFF"/>
        <w:spacing w:after="0" w:line="360" w:lineRule="atLeast"/>
        <w:ind w:left="0"/>
        <w:rPr>
          <w:rFonts w:ascii="Andalus" w:eastAsia="Times New Roman" w:hAnsi="Andalus" w:cs="Andalus"/>
          <w:color w:val="000000"/>
          <w:sz w:val="24"/>
          <w:szCs w:val="24"/>
        </w:rPr>
      </w:pPr>
      <w:r w:rsidRPr="00907B35">
        <w:rPr>
          <w:rFonts w:ascii="Andalus" w:eastAsia="Times New Roman" w:hAnsi="Andalus" w:cs="Andalus"/>
          <w:color w:val="000000"/>
          <w:sz w:val="24"/>
          <w:szCs w:val="24"/>
        </w:rPr>
        <w:t>Additional sightseeing or extra usage of vehicle, other than mentioned in the itinerary will be charged extra</w:t>
      </w:r>
    </w:p>
    <w:p w:rsidR="00B37D65" w:rsidRPr="00907B35" w:rsidRDefault="00B37D65" w:rsidP="00B37D65">
      <w:pPr>
        <w:numPr>
          <w:ilvl w:val="0"/>
          <w:numId w:val="20"/>
        </w:numPr>
        <w:shd w:val="clear" w:color="auto" w:fill="FFFFFF"/>
        <w:spacing w:after="0" w:line="360" w:lineRule="atLeast"/>
        <w:ind w:left="0"/>
        <w:rPr>
          <w:rFonts w:ascii="Andalus" w:eastAsia="Times New Roman" w:hAnsi="Andalus" w:cs="Andalus"/>
          <w:color w:val="000000"/>
          <w:sz w:val="24"/>
          <w:szCs w:val="24"/>
        </w:rPr>
      </w:pPr>
      <w:r w:rsidRPr="00907B35">
        <w:rPr>
          <w:rFonts w:ascii="Andalus" w:eastAsia="Times New Roman" w:hAnsi="Andalus" w:cs="Andalus"/>
          <w:color w:val="000000"/>
          <w:sz w:val="24"/>
          <w:szCs w:val="24"/>
        </w:rPr>
        <w:t>Children below the age of 18 can carry school/college Id card for the Permit</w:t>
      </w:r>
    </w:p>
    <w:p w:rsidR="00FA3E78" w:rsidRDefault="00FA3E78" w:rsidP="00FA3E78">
      <w:pPr>
        <w:pStyle w:val="NoSpacing"/>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806D82" w:rsidRDefault="00806D82" w:rsidP="006E341B">
      <w:pPr>
        <w:pStyle w:val="NoSpacing"/>
        <w:rPr>
          <w:rFonts w:asciiTheme="majorHAnsi" w:hAnsiTheme="majorHAnsi"/>
          <w:color w:val="000000" w:themeColor="text1"/>
          <w:sz w:val="24"/>
          <w:szCs w:val="24"/>
        </w:rPr>
      </w:pPr>
    </w:p>
    <w:p w:rsidR="00806D82" w:rsidRDefault="00806D82" w:rsidP="006E341B">
      <w:pPr>
        <w:pStyle w:val="NoSpacing"/>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C21EEF">
      <w:pgSz w:w="12240" w:h="15840"/>
      <w:pgMar w:top="630" w:right="450" w:bottom="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ndalus">
    <w:panose1 w:val="02020603050405020304"/>
    <w:charset w:val="00"/>
    <w:family w:val="roman"/>
    <w:pitch w:val="variable"/>
    <w:sig w:usb0="00002003" w:usb1="80000000" w:usb2="00000008" w:usb3="00000000" w:csb0="00000041" w:csb1="00000000"/>
  </w:font>
  <w:font w:name="Aldhabi">
    <w:altName w:val="Courier New"/>
    <w:charset w:val="00"/>
    <w:family w:val="auto"/>
    <w:pitch w:val="variable"/>
    <w:sig w:usb0="00000000" w:usb1="9000804B"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9">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8"/>
  </w:num>
  <w:num w:numId="5">
    <w:abstractNumId w:val="12"/>
  </w:num>
  <w:num w:numId="6">
    <w:abstractNumId w:val="10"/>
  </w:num>
  <w:num w:numId="7">
    <w:abstractNumId w:val="2"/>
  </w:num>
  <w:num w:numId="8">
    <w:abstractNumId w:val="14"/>
  </w:num>
  <w:num w:numId="9">
    <w:abstractNumId w:val="17"/>
  </w:num>
  <w:num w:numId="10">
    <w:abstractNumId w:val="7"/>
  </w:num>
  <w:num w:numId="11">
    <w:abstractNumId w:val="16"/>
  </w:num>
  <w:num w:numId="12">
    <w:abstractNumId w:val="5"/>
  </w:num>
  <w:num w:numId="13">
    <w:abstractNumId w:val="4"/>
  </w:num>
  <w:num w:numId="14">
    <w:abstractNumId w:val="9"/>
  </w:num>
  <w:num w:numId="15">
    <w:abstractNumId w:val="11"/>
  </w:num>
  <w:num w:numId="16">
    <w:abstractNumId w:val="18"/>
  </w:num>
  <w:num w:numId="17">
    <w:abstractNumId w:val="3"/>
  </w:num>
  <w:num w:numId="18">
    <w:abstractNumId w:val="1"/>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A0C51"/>
    <w:rsid w:val="000E25BC"/>
    <w:rsid w:val="00137790"/>
    <w:rsid w:val="00141E59"/>
    <w:rsid w:val="001E3C1B"/>
    <w:rsid w:val="002E18B5"/>
    <w:rsid w:val="00371CA7"/>
    <w:rsid w:val="00375398"/>
    <w:rsid w:val="003B7B3F"/>
    <w:rsid w:val="003C08F1"/>
    <w:rsid w:val="003E45FA"/>
    <w:rsid w:val="004001C4"/>
    <w:rsid w:val="00461FBB"/>
    <w:rsid w:val="00472F80"/>
    <w:rsid w:val="004E6A8C"/>
    <w:rsid w:val="00534982"/>
    <w:rsid w:val="00691198"/>
    <w:rsid w:val="006977B2"/>
    <w:rsid w:val="006E272F"/>
    <w:rsid w:val="006E341B"/>
    <w:rsid w:val="006E4ADF"/>
    <w:rsid w:val="00725FC4"/>
    <w:rsid w:val="007925BB"/>
    <w:rsid w:val="007F5CBC"/>
    <w:rsid w:val="00806D82"/>
    <w:rsid w:val="00824D89"/>
    <w:rsid w:val="00830321"/>
    <w:rsid w:val="008317F3"/>
    <w:rsid w:val="00876BC0"/>
    <w:rsid w:val="008940AA"/>
    <w:rsid w:val="008C166B"/>
    <w:rsid w:val="008D4E80"/>
    <w:rsid w:val="00936D3B"/>
    <w:rsid w:val="009A160C"/>
    <w:rsid w:val="009C1BF7"/>
    <w:rsid w:val="009C654E"/>
    <w:rsid w:val="009F7E36"/>
    <w:rsid w:val="00A31E13"/>
    <w:rsid w:val="00A35F98"/>
    <w:rsid w:val="00AE4038"/>
    <w:rsid w:val="00B37D65"/>
    <w:rsid w:val="00B6596A"/>
    <w:rsid w:val="00B8023E"/>
    <w:rsid w:val="00B903CD"/>
    <w:rsid w:val="00BC406E"/>
    <w:rsid w:val="00BC5DD4"/>
    <w:rsid w:val="00C01576"/>
    <w:rsid w:val="00C06847"/>
    <w:rsid w:val="00C21EEF"/>
    <w:rsid w:val="00C63B1E"/>
    <w:rsid w:val="00C932F7"/>
    <w:rsid w:val="00CB151C"/>
    <w:rsid w:val="00CE3B3A"/>
    <w:rsid w:val="00CF0719"/>
    <w:rsid w:val="00D50455"/>
    <w:rsid w:val="00DA583A"/>
    <w:rsid w:val="00E03E17"/>
    <w:rsid w:val="00E81732"/>
    <w:rsid w:val="00E81A17"/>
    <w:rsid w:val="00EA406F"/>
    <w:rsid w:val="00EB6F02"/>
    <w:rsid w:val="00EE247D"/>
    <w:rsid w:val="00EF2CC0"/>
    <w:rsid w:val="00F028DC"/>
    <w:rsid w:val="00F15D5E"/>
    <w:rsid w:val="00F20C6B"/>
    <w:rsid w:val="00F227FF"/>
    <w:rsid w:val="00F43460"/>
    <w:rsid w:val="00F50302"/>
    <w:rsid w:val="00F7713D"/>
    <w:rsid w:val="00FA015C"/>
    <w:rsid w:val="00FA3E78"/>
    <w:rsid w:val="00FB01B9"/>
    <w:rsid w:val="00FC1471"/>
    <w:rsid w:val="00FC3F5F"/>
    <w:rsid w:val="00FE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3135</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user</cp:lastModifiedBy>
  <cp:revision>3</cp:revision>
  <dcterms:created xsi:type="dcterms:W3CDTF">2015-11-25T18:39:00Z</dcterms:created>
  <dcterms:modified xsi:type="dcterms:W3CDTF">2015-11-25T18:39:00Z</dcterms:modified>
</cp:coreProperties>
</file>